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F4" w:rsidRDefault="006729F4" w:rsidP="006729F4">
      <w:pPr>
        <w:jc w:val="center"/>
        <w:rPr>
          <w:rFonts w:ascii="Sylfaen" w:hAnsi="Sylfaen"/>
          <w:b/>
          <w:sz w:val="36"/>
          <w:szCs w:val="36"/>
          <w:u w:val="single"/>
        </w:rPr>
      </w:pPr>
      <w:r w:rsidRPr="002861A4">
        <w:rPr>
          <w:rFonts w:ascii="Sylfaen" w:hAnsi="Sylfaen"/>
          <w:b/>
          <w:sz w:val="36"/>
          <w:szCs w:val="36"/>
          <w:u w:val="single"/>
        </w:rPr>
        <w:t>п.3.32. Регистрация паспорта готовности потребителя тепловой энергии и теплоисточника к работе в осеннее-зимний период персоналом филиала Госэнергогазнадзора по Гродненской области</w:t>
      </w:r>
    </w:p>
    <w:p w:rsidR="006729F4" w:rsidRPr="002861A4" w:rsidRDefault="006729F4" w:rsidP="006729F4">
      <w:pPr>
        <w:jc w:val="center"/>
        <w:rPr>
          <w:rFonts w:ascii="Sylfaen" w:hAnsi="Sylfaen"/>
          <w:b/>
          <w:sz w:val="36"/>
          <w:szCs w:val="36"/>
          <w:u w:val="single"/>
        </w:rPr>
      </w:pPr>
    </w:p>
    <w:p w:rsidR="006729F4" w:rsidRPr="006729F4" w:rsidRDefault="006729F4" w:rsidP="006729F4">
      <w:pPr>
        <w:jc w:val="center"/>
        <w:rPr>
          <w:rFonts w:ascii="Sylfaen" w:hAnsi="Sylfaen"/>
          <w:b/>
          <w:sz w:val="32"/>
          <w:szCs w:val="32"/>
        </w:rPr>
      </w:pPr>
      <w:r w:rsidRPr="006729F4">
        <w:rPr>
          <w:rFonts w:ascii="Sylfaen" w:hAnsi="Sylfaen"/>
          <w:b/>
          <w:sz w:val="32"/>
          <w:szCs w:val="32"/>
        </w:rPr>
        <w:t>СПИСОК</w:t>
      </w:r>
    </w:p>
    <w:p w:rsidR="006729F4" w:rsidRPr="006729F4" w:rsidRDefault="006729F4" w:rsidP="006729F4">
      <w:pPr>
        <w:jc w:val="center"/>
        <w:rPr>
          <w:rFonts w:ascii="Sylfaen" w:hAnsi="Sylfaen"/>
          <w:b/>
          <w:sz w:val="32"/>
          <w:szCs w:val="32"/>
        </w:rPr>
      </w:pPr>
      <w:r w:rsidRPr="006729F4">
        <w:rPr>
          <w:rFonts w:ascii="Sylfaen" w:hAnsi="Sylfaen"/>
          <w:b/>
          <w:sz w:val="32"/>
          <w:szCs w:val="32"/>
        </w:rPr>
        <w:t>руководителей филиала Госэнергогазнадзора по Гродненской области, имеющих право регистрации паспортов готовности потребителей тепловой энергии и теплоисточников к работе в осенне-зимний период, расположенных на территории:</w:t>
      </w:r>
    </w:p>
    <w:p w:rsid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6"/>
        <w:gridCol w:w="2677"/>
        <w:gridCol w:w="2424"/>
        <w:gridCol w:w="3400"/>
        <w:gridCol w:w="1701"/>
      </w:tblGrid>
      <w:tr w:rsidR="00411F6F" w:rsidRPr="00EC4417" w:rsidTr="00EC4417">
        <w:trPr>
          <w:jc w:val="center"/>
        </w:trPr>
        <w:tc>
          <w:tcPr>
            <w:tcW w:w="566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№ п/п</w:t>
            </w:r>
          </w:p>
        </w:tc>
        <w:tc>
          <w:tcPr>
            <w:tcW w:w="2677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Ф.И.О. руководителей</w:t>
            </w:r>
          </w:p>
        </w:tc>
        <w:tc>
          <w:tcPr>
            <w:tcW w:w="2424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Занимаемая должность</w:t>
            </w:r>
          </w:p>
        </w:tc>
        <w:tc>
          <w:tcPr>
            <w:tcW w:w="3400" w:type="dxa"/>
            <w:vAlign w:val="center"/>
          </w:tcPr>
          <w:p w:rsidR="00693639" w:rsidRPr="00EC4417" w:rsidRDefault="00693639" w:rsidP="00693639">
            <w:pPr>
              <w:ind w:left="-108"/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Местонахождение, номер кабинета, телефон для справок</w:t>
            </w:r>
          </w:p>
        </w:tc>
        <w:tc>
          <w:tcPr>
            <w:tcW w:w="1701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Время  приема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2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3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5</w:t>
            </w:r>
          </w:p>
        </w:tc>
      </w:tr>
      <w:tr w:rsidR="00693639" w:rsidRPr="00EC4417" w:rsidTr="00EC4417">
        <w:trPr>
          <w:jc w:val="center"/>
        </w:trPr>
        <w:tc>
          <w:tcPr>
            <w:tcW w:w="10768" w:type="dxa"/>
            <w:gridSpan w:val="5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ГРОДНЕСКОЙ ОБЛАСТИ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30"/>
                <w:szCs w:val="3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(рассмотрение спорных вопросов, время приема по предварительной записи)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4323BA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Хоружий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>В</w:t>
            </w: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ладимир</w:t>
            </w:r>
            <w:proofErr w:type="spellEnd"/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Главный </w:t>
            </w:r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>инженер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г.Гродно, ул.Мостовая, 41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секретарь   </w:t>
            </w:r>
            <w:proofErr w:type="spellStart"/>
            <w:r w:rsidRPr="00EC4417">
              <w:rPr>
                <w:rFonts w:ascii="Sylfaen" w:hAnsi="Sylfaen"/>
              </w:rPr>
              <w:t>Евсейчик</w:t>
            </w:r>
            <w:proofErr w:type="spellEnd"/>
            <w:r w:rsidRPr="00EC4417">
              <w:rPr>
                <w:rFonts w:ascii="Sylfaen" w:hAnsi="Sylfaen"/>
              </w:rPr>
              <w:t xml:space="preserve"> Я.Ф. каб.211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237C05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(152)492759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C869BD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="00693639" w:rsidRPr="00EC4417">
              <w:rPr>
                <w:rFonts w:ascii="Sylfaen" w:hAnsi="Sylfaen"/>
              </w:rPr>
              <w:t xml:space="preserve"> 8 00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4323BA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8A75B7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Рушницкий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Начальник областной </w:t>
            </w:r>
            <w:proofErr w:type="spellStart"/>
            <w:r w:rsidRPr="00EC4417">
              <w:rPr>
                <w:rFonts w:ascii="Sylfaen" w:hAnsi="Sylfaen"/>
                <w:sz w:val="26"/>
                <w:szCs w:val="26"/>
              </w:rPr>
              <w:t>энергогазиспекции</w:t>
            </w:r>
            <w:proofErr w:type="spellEnd"/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400" w:type="dxa"/>
          </w:tcPr>
          <w:p w:rsidR="00C66D99" w:rsidRPr="00EC4417" w:rsidRDefault="00C66D9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каб.204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(152)492744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CA0CED">
        <w:trPr>
          <w:trHeight w:val="1670"/>
          <w:jc w:val="center"/>
        </w:trPr>
        <w:tc>
          <w:tcPr>
            <w:tcW w:w="566" w:type="dxa"/>
          </w:tcPr>
          <w:p w:rsidR="00693639" w:rsidRPr="00EC4417" w:rsidRDefault="004323BA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7398A" w:rsidRDefault="0067398A" w:rsidP="0067398A">
            <w:pPr>
              <w:rPr>
                <w:rFonts w:ascii="Sylfaen" w:hAnsi="Sylfaen"/>
                <w:b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eastAsia="en-US"/>
              </w:rPr>
              <w:t>Залога Андрей Антонович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Зам. начальника областной энергогазинспекции по надзору за </w:t>
            </w:r>
            <w:proofErr w:type="spellStart"/>
            <w:r w:rsidRPr="00EC4417">
              <w:rPr>
                <w:rFonts w:ascii="Sylfaen" w:hAnsi="Sylfaen"/>
              </w:rPr>
              <w:t>теплоустановками</w:t>
            </w:r>
            <w:proofErr w:type="spellEnd"/>
          </w:p>
        </w:tc>
        <w:tc>
          <w:tcPr>
            <w:tcW w:w="3400" w:type="dxa"/>
          </w:tcPr>
          <w:p w:rsidR="00693639" w:rsidRPr="00EC4417" w:rsidRDefault="00C66D9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каб.209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          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(152)492756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 по 14 00</w:t>
            </w:r>
          </w:p>
        </w:tc>
      </w:tr>
      <w:tr w:rsidR="00411F6F" w:rsidRPr="00EC4417" w:rsidTr="007844FE">
        <w:trPr>
          <w:trHeight w:val="293"/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г.ВОЛКОВЫСК и ВОЛКОВЫССКОГО РАЙОНА</w:t>
            </w:r>
          </w:p>
        </w:tc>
      </w:tr>
      <w:tr w:rsidR="00EC4417" w:rsidRPr="00EC4417" w:rsidTr="00EC4417">
        <w:trPr>
          <w:jc w:val="center"/>
        </w:trPr>
        <w:tc>
          <w:tcPr>
            <w:tcW w:w="566" w:type="dxa"/>
          </w:tcPr>
          <w:p w:rsidR="00411F6F" w:rsidRPr="007409DF" w:rsidRDefault="004323BA" w:rsidP="007409D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411F6F" w:rsidRPr="007409DF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Селивонюк Елена Михайловна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Начальник Волковысского межрайонного отделения</w:t>
            </w:r>
            <w:r w:rsidR="007844FE">
              <w:rPr>
                <w:rFonts w:ascii="Sylfaen" w:hAnsi="Sylfaen"/>
              </w:rPr>
              <w:t xml:space="preserve"> (ВМРО)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г.Волковыск, ул.Ленина, 15</w:t>
            </w:r>
          </w:p>
          <w:p w:rsidR="00411F6F" w:rsidRPr="00EC4417" w:rsidRDefault="00411F6F" w:rsidP="00411F6F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510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(1512)44495;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Инженер Горбач Н.Р. каб.506, 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(1512)75370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по 17 00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411F6F" w:rsidRPr="007844FE" w:rsidRDefault="00411F6F" w:rsidP="007844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FC45D0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</w:rPr>
              <w:t>г</w:t>
            </w:r>
            <w:r w:rsidR="00411F6F" w:rsidRPr="00EC4417">
              <w:rPr>
                <w:rFonts w:ascii="Sylfaen" w:hAnsi="Sylfaen"/>
              </w:rPr>
              <w:t>.ДЯТЛОВО</w:t>
            </w:r>
            <w:proofErr w:type="spellEnd"/>
            <w:r w:rsidR="00411F6F" w:rsidRPr="00EC4417">
              <w:rPr>
                <w:rFonts w:ascii="Sylfaen" w:hAnsi="Sylfaen"/>
              </w:rPr>
              <w:t xml:space="preserve"> и ДЯТЛОВСКОГО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EC4417" w:rsidRDefault="00FC45D0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  <w:bookmarkStart w:id="0" w:name="_GoBack"/>
            <w:bookmarkEnd w:id="0"/>
            <w:r w:rsidR="00411F6F" w:rsidRPr="00EC4417"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Кеть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Вячеслав Станиславович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</w:t>
            </w:r>
            <w:proofErr w:type="spellStart"/>
            <w:r w:rsidRPr="00EC4417">
              <w:rPr>
                <w:rFonts w:ascii="Sylfaen" w:hAnsi="Sylfaen"/>
              </w:rPr>
              <w:t>Дятловской</w:t>
            </w:r>
            <w:r w:rsidR="007844FE">
              <w:rPr>
                <w:rFonts w:ascii="Sylfaen" w:hAnsi="Sylfaen"/>
              </w:rPr>
              <w:t>РЭГИ</w:t>
            </w:r>
            <w:proofErr w:type="spellEnd"/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7844FE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г.Дятлово</w:t>
            </w:r>
            <w:proofErr w:type="spellEnd"/>
            <w:r w:rsidRPr="00EC4417">
              <w:rPr>
                <w:rFonts w:ascii="Sylfaen" w:hAnsi="Sylfaen"/>
              </w:rPr>
              <w:t xml:space="preserve">, ул.Энергетическая7, </w:t>
            </w: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21,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(1563)67495</w:t>
            </w:r>
          </w:p>
        </w:tc>
        <w:tc>
          <w:tcPr>
            <w:tcW w:w="1701" w:type="dxa"/>
          </w:tcPr>
          <w:p w:rsidR="00411F6F" w:rsidRPr="007844FE" w:rsidRDefault="00411F6F" w:rsidP="007844F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</w:tbl>
    <w:p w:rsidR="00693639" w:rsidRPr="00693639" w:rsidRDefault="00693639" w:rsidP="00693639">
      <w:pPr>
        <w:jc w:val="center"/>
        <w:rPr>
          <w:rFonts w:ascii="Sylfaen" w:hAnsi="Sylfaen"/>
          <w:b/>
          <w:sz w:val="36"/>
          <w:szCs w:val="36"/>
          <w:u w:val="single"/>
        </w:rPr>
      </w:pPr>
    </w:p>
    <w:p w:rsidR="0029380A" w:rsidRPr="00693639" w:rsidRDefault="0029380A">
      <w:pPr>
        <w:rPr>
          <w:rFonts w:ascii="Sylfaen" w:hAnsi="Sylfaen"/>
        </w:rPr>
      </w:pPr>
    </w:p>
    <w:sectPr w:rsidR="0029380A" w:rsidRPr="00693639" w:rsidSect="0069363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639"/>
    <w:rsid w:val="00237C05"/>
    <w:rsid w:val="0029380A"/>
    <w:rsid w:val="00411F6F"/>
    <w:rsid w:val="004323BA"/>
    <w:rsid w:val="0057057E"/>
    <w:rsid w:val="006729F4"/>
    <w:rsid w:val="0067398A"/>
    <w:rsid w:val="00693639"/>
    <w:rsid w:val="007409DF"/>
    <w:rsid w:val="007844FE"/>
    <w:rsid w:val="008A75B7"/>
    <w:rsid w:val="009F4D5D"/>
    <w:rsid w:val="00B1338B"/>
    <w:rsid w:val="00C66D99"/>
    <w:rsid w:val="00C869BD"/>
    <w:rsid w:val="00CA0CED"/>
    <w:rsid w:val="00DD52A2"/>
    <w:rsid w:val="00EC4417"/>
    <w:rsid w:val="00FC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088"/>
  <w15:docId w15:val="{C91D3FB8-B8D8-464B-89E3-0431E60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РУП ГЭ Энергонадзор Экономич.блок23</cp:lastModifiedBy>
  <cp:revision>10</cp:revision>
  <cp:lastPrinted>2021-07-26T13:27:00Z</cp:lastPrinted>
  <dcterms:created xsi:type="dcterms:W3CDTF">2020-11-10T13:55:00Z</dcterms:created>
  <dcterms:modified xsi:type="dcterms:W3CDTF">2021-07-26T13:28:00Z</dcterms:modified>
</cp:coreProperties>
</file>