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CD9" w:rsidRDefault="00D94CD9" w:rsidP="000D2F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94CD9" w:rsidRPr="00194803" w:rsidRDefault="00D94CD9" w:rsidP="000D2F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7D3C" w:rsidRDefault="00237D3C" w:rsidP="00237D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480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г.п. </w:t>
      </w:r>
      <w:proofErr w:type="spellStart"/>
      <w:r w:rsidRPr="00194803">
        <w:rPr>
          <w:rFonts w:ascii="Times New Roman" w:hAnsi="Times New Roman" w:cs="Times New Roman"/>
          <w:b/>
          <w:color w:val="000000"/>
          <w:sz w:val="24"/>
          <w:szCs w:val="24"/>
        </w:rPr>
        <w:t>Новоельня</w:t>
      </w:r>
      <w:proofErr w:type="spellEnd"/>
      <w:r w:rsidRPr="0019480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ул. </w:t>
      </w:r>
      <w:r w:rsidR="000D459B">
        <w:rPr>
          <w:rFonts w:ascii="Times New Roman" w:hAnsi="Times New Roman" w:cs="Times New Roman"/>
          <w:b/>
          <w:color w:val="000000"/>
          <w:sz w:val="24"/>
          <w:szCs w:val="24"/>
        </w:rPr>
        <w:t>Первомайская</w:t>
      </w:r>
      <w:r w:rsidRPr="0019480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д. </w:t>
      </w:r>
      <w:r w:rsidR="000D459B">
        <w:rPr>
          <w:rFonts w:ascii="Times New Roman" w:hAnsi="Times New Roman" w:cs="Times New Roman"/>
          <w:b/>
          <w:color w:val="000000"/>
          <w:sz w:val="24"/>
          <w:szCs w:val="24"/>
        </w:rPr>
        <w:t>2, кв.1</w:t>
      </w:r>
    </w:p>
    <w:p w:rsidR="00D55F25" w:rsidRPr="00D94CD9" w:rsidRDefault="004B24E4" w:rsidP="00237D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480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Сведения о </w:t>
      </w:r>
      <w:r w:rsidR="000D459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квартире в блокированном </w:t>
      </w:r>
      <w:r w:rsidRPr="00194803">
        <w:rPr>
          <w:rFonts w:ascii="Times New Roman" w:hAnsi="Times New Roman" w:cs="Times New Roman"/>
          <w:b/>
          <w:color w:val="000000"/>
          <w:sz w:val="24"/>
          <w:szCs w:val="24"/>
        </w:rPr>
        <w:t>жилом доме (из акта):</w:t>
      </w:r>
    </w:p>
    <w:p w:rsidR="004B24E4" w:rsidRPr="00194803" w:rsidRDefault="00B96104" w:rsidP="00E629A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48895</wp:posOffset>
            </wp:positionV>
            <wp:extent cx="4301490" cy="3228975"/>
            <wp:effectExtent l="19050" t="0" r="3810" b="0"/>
            <wp:wrapThrough wrapText="bothSides">
              <wp:wrapPolygon edited="0">
                <wp:start x="-96" y="0"/>
                <wp:lineTo x="-96" y="21536"/>
                <wp:lineTo x="21619" y="21536"/>
                <wp:lineTo x="21619" y="0"/>
                <wp:lineTo x="-96" y="0"/>
              </wp:wrapPolygon>
            </wp:wrapThrough>
            <wp:docPr id="2" name="Рисунок 1" descr="C:\Users\User\AppData\Local\Temp\pid-740\IMG_56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pid-740\IMG_5679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49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5F25"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Наружные размеры </w:t>
      </w:r>
      <w:r w:rsidR="000D459B">
        <w:rPr>
          <w:rFonts w:ascii="Times New Roman" w:hAnsi="Times New Roman" w:cs="Times New Roman"/>
          <w:color w:val="000000"/>
          <w:sz w:val="24"/>
          <w:szCs w:val="24"/>
        </w:rPr>
        <w:t xml:space="preserve">квартиры в </w:t>
      </w:r>
      <w:r w:rsidR="0038341B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0D459B">
        <w:rPr>
          <w:rFonts w:ascii="Times New Roman" w:hAnsi="Times New Roman" w:cs="Times New Roman"/>
          <w:color w:val="000000"/>
          <w:sz w:val="24"/>
          <w:szCs w:val="24"/>
        </w:rPr>
        <w:t>локированном жилом доме</w:t>
      </w:r>
      <w:proofErr w:type="gramStart"/>
      <w:r w:rsidR="000D45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55F25" w:rsidRPr="00194803">
        <w:rPr>
          <w:rFonts w:ascii="Times New Roman" w:hAnsi="Times New Roman" w:cs="Times New Roman"/>
          <w:color w:val="000000"/>
          <w:sz w:val="24"/>
          <w:szCs w:val="24"/>
        </w:rPr>
        <w:t>:</w:t>
      </w:r>
      <w:proofErr w:type="gramEnd"/>
      <w:r w:rsidR="00D55F25"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D459B">
        <w:rPr>
          <w:rFonts w:ascii="Times New Roman" w:hAnsi="Times New Roman" w:cs="Times New Roman"/>
          <w:i/>
          <w:color w:val="000000"/>
          <w:sz w:val="24"/>
          <w:szCs w:val="24"/>
        </w:rPr>
        <w:t>4,0</w:t>
      </w:r>
      <w:r w:rsidR="00806B0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0 </w:t>
      </w:r>
      <w:r w:rsidR="000D459B">
        <w:rPr>
          <w:rFonts w:ascii="Times New Roman" w:hAnsi="Times New Roman" w:cs="Times New Roman"/>
          <w:i/>
          <w:color w:val="000000"/>
          <w:sz w:val="24"/>
          <w:szCs w:val="24"/>
        </w:rPr>
        <w:t>х5,</w:t>
      </w:r>
      <w:r w:rsidR="004753BF">
        <w:rPr>
          <w:rFonts w:ascii="Times New Roman" w:hAnsi="Times New Roman" w:cs="Times New Roman"/>
          <w:i/>
          <w:color w:val="000000"/>
          <w:sz w:val="24"/>
          <w:szCs w:val="24"/>
        </w:rPr>
        <w:t>0</w:t>
      </w:r>
      <w:r w:rsidR="00806B06">
        <w:rPr>
          <w:rFonts w:ascii="Times New Roman" w:hAnsi="Times New Roman" w:cs="Times New Roman"/>
          <w:i/>
          <w:color w:val="000000"/>
          <w:sz w:val="24"/>
          <w:szCs w:val="24"/>
        </w:rPr>
        <w:t>0</w:t>
      </w:r>
      <w:r w:rsidR="00D55F25" w:rsidRPr="0019480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м.</w:t>
      </w:r>
      <w:r w:rsidR="00D55F25"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 Площадь </w:t>
      </w:r>
      <w:r w:rsidR="00194803"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застройки </w:t>
      </w:r>
      <w:r w:rsidR="000D459B">
        <w:rPr>
          <w:rFonts w:ascii="Times New Roman" w:hAnsi="Times New Roman" w:cs="Times New Roman"/>
          <w:i/>
          <w:color w:val="000000"/>
          <w:sz w:val="24"/>
          <w:szCs w:val="24"/>
        </w:rPr>
        <w:t>20,0</w:t>
      </w:r>
      <w:r w:rsidR="00E5059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кв. м</w:t>
      </w:r>
    </w:p>
    <w:p w:rsidR="00D55F25" w:rsidRPr="00194803" w:rsidRDefault="00D55F25" w:rsidP="00E629A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94803">
        <w:rPr>
          <w:rFonts w:ascii="Times New Roman" w:hAnsi="Times New Roman" w:cs="Times New Roman"/>
          <w:color w:val="000000"/>
          <w:sz w:val="24"/>
          <w:szCs w:val="24"/>
        </w:rPr>
        <w:t>Дата ввода в эксплуатацию одноквартирного жилого</w:t>
      </w:r>
      <w:proofErr w:type="gramStart"/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D459B">
        <w:rPr>
          <w:rFonts w:ascii="Times New Roman" w:hAnsi="Times New Roman" w:cs="Times New Roman"/>
          <w:i/>
          <w:color w:val="000000"/>
          <w:sz w:val="24"/>
          <w:szCs w:val="24"/>
        </w:rPr>
        <w:t>1998</w:t>
      </w:r>
      <w:r w:rsidR="00EB3E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</w:t>
      </w:r>
      <w:r w:rsidRPr="00194803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D55F25" w:rsidRPr="00194803" w:rsidRDefault="00D55F25" w:rsidP="00E629A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Материал стен: </w:t>
      </w:r>
      <w:r w:rsidR="00C21DB8">
        <w:rPr>
          <w:rFonts w:ascii="Times New Roman" w:hAnsi="Times New Roman" w:cs="Times New Roman"/>
          <w:i/>
          <w:color w:val="000000"/>
          <w:sz w:val="24"/>
          <w:szCs w:val="24"/>
        </w:rPr>
        <w:t>дерево</w:t>
      </w:r>
      <w:r w:rsidRPr="00194803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D55F25" w:rsidRPr="00194803" w:rsidRDefault="00D55F25" w:rsidP="00E629A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Этажность: </w:t>
      </w:r>
      <w:proofErr w:type="gramStart"/>
      <w:r w:rsidRPr="00194803">
        <w:rPr>
          <w:rFonts w:ascii="Times New Roman" w:hAnsi="Times New Roman" w:cs="Times New Roman"/>
          <w:i/>
          <w:color w:val="000000"/>
          <w:sz w:val="24"/>
          <w:szCs w:val="24"/>
        </w:rPr>
        <w:t>одноэтажный</w:t>
      </w:r>
      <w:proofErr w:type="gramEnd"/>
      <w:r w:rsidRPr="00194803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D55F25" w:rsidRPr="00194803" w:rsidRDefault="00D55F25" w:rsidP="00E629A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Принадлежности  </w:t>
      </w:r>
      <w:r w:rsidR="0038341B">
        <w:rPr>
          <w:rFonts w:ascii="Times New Roman" w:hAnsi="Times New Roman" w:cs="Times New Roman"/>
          <w:color w:val="000000"/>
          <w:sz w:val="24"/>
          <w:szCs w:val="24"/>
        </w:rPr>
        <w:t>квартиры в блокированном жилом доме</w:t>
      </w:r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 (хозяйственные и иные постройки): </w:t>
      </w:r>
      <w:r w:rsidR="000D459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деревянная веранда</w:t>
      </w:r>
      <w:r w:rsidR="00806B0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размером 1,50 </w:t>
      </w:r>
      <w:proofErr w:type="spellStart"/>
      <w:r w:rsidR="00806B06">
        <w:rPr>
          <w:rFonts w:ascii="Times New Roman" w:hAnsi="Times New Roman" w:cs="Times New Roman"/>
          <w:i/>
          <w:color w:val="000000"/>
          <w:sz w:val="24"/>
          <w:szCs w:val="24"/>
        </w:rPr>
        <w:t>х</w:t>
      </w:r>
      <w:proofErr w:type="spellEnd"/>
      <w:r w:rsidR="00806B0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2,20 м, деревянная летняя кухня размером 2,00 </w:t>
      </w:r>
      <w:proofErr w:type="spellStart"/>
      <w:r w:rsidR="00806B06">
        <w:rPr>
          <w:rFonts w:ascii="Times New Roman" w:hAnsi="Times New Roman" w:cs="Times New Roman"/>
          <w:i/>
          <w:color w:val="000000"/>
          <w:sz w:val="24"/>
          <w:szCs w:val="24"/>
        </w:rPr>
        <w:t>х</w:t>
      </w:r>
      <w:proofErr w:type="spellEnd"/>
      <w:r w:rsidR="00806B0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2,50м, погреб</w:t>
      </w:r>
      <w:r w:rsidRPr="00194803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D55F25" w:rsidRPr="00194803" w:rsidRDefault="00D55F25" w:rsidP="001948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  На придомовой территории не осуществляются  предусмотренные законодательством мероприятия по охране земель. Не соблюдаются требования  к содержанию (эксплуатации) территории. </w:t>
      </w:r>
    </w:p>
    <w:p w:rsidR="00D55F25" w:rsidRPr="00194803" w:rsidRDefault="00D55F25" w:rsidP="001948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Описание имеющихся деформаций и (или) повреждений </w:t>
      </w:r>
      <w:r w:rsidR="0038341B">
        <w:rPr>
          <w:rFonts w:ascii="Times New Roman" w:hAnsi="Times New Roman" w:cs="Times New Roman"/>
          <w:color w:val="000000"/>
          <w:sz w:val="24"/>
          <w:szCs w:val="24"/>
        </w:rPr>
        <w:t>домовладения</w:t>
      </w:r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806B06">
        <w:rPr>
          <w:rFonts w:ascii="Times New Roman" w:hAnsi="Times New Roman" w:cs="Times New Roman"/>
          <w:i/>
          <w:color w:val="000000"/>
          <w:sz w:val="24"/>
          <w:szCs w:val="24"/>
        </w:rPr>
        <w:t>нижние венцы деревянного дома подгнившие</w:t>
      </w:r>
      <w:r w:rsidR="00D33189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D55F25" w:rsidRPr="00194803" w:rsidRDefault="00D55F25" w:rsidP="001948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 Сведения о лицах, включая наследников, которым предположительно </w:t>
      </w:r>
      <w:r w:rsidR="0038341B">
        <w:rPr>
          <w:rFonts w:ascii="Times New Roman" w:hAnsi="Times New Roman" w:cs="Times New Roman"/>
          <w:color w:val="000000"/>
          <w:sz w:val="24"/>
          <w:szCs w:val="24"/>
        </w:rPr>
        <w:t xml:space="preserve">квартира в блокированном </w:t>
      </w:r>
      <w:r w:rsidRPr="00194803">
        <w:rPr>
          <w:rFonts w:ascii="Times New Roman" w:hAnsi="Times New Roman" w:cs="Times New Roman"/>
          <w:color w:val="000000"/>
          <w:sz w:val="24"/>
          <w:szCs w:val="24"/>
        </w:rPr>
        <w:t>жило</w:t>
      </w:r>
      <w:r w:rsidR="0038341B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 дом</w:t>
      </w:r>
      <w:r w:rsidR="0038341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  принадлежит на праве собственности, хозяйственного ведения или оперативного управления, иных лицах, имеющих право владения и пользования им: </w:t>
      </w:r>
      <w:proofErr w:type="spellStart"/>
      <w:r w:rsidR="00806B06">
        <w:rPr>
          <w:rFonts w:ascii="Times New Roman" w:hAnsi="Times New Roman" w:cs="Times New Roman"/>
          <w:b/>
          <w:i/>
          <w:color w:val="000000"/>
          <w:sz w:val="24"/>
          <w:szCs w:val="24"/>
        </w:rPr>
        <w:t>Кизик</w:t>
      </w:r>
      <w:proofErr w:type="spellEnd"/>
      <w:r w:rsidR="00806B0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Анна Константиновна.</w:t>
      </w:r>
    </w:p>
    <w:p w:rsidR="00D55F25" w:rsidRPr="00194803" w:rsidRDefault="00D55F25" w:rsidP="00194803">
      <w:pPr>
        <w:spacing w:after="0" w:line="240" w:lineRule="auto"/>
        <w:jc w:val="both"/>
        <w:rPr>
          <w:sz w:val="24"/>
          <w:szCs w:val="24"/>
        </w:rPr>
      </w:pPr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Предположительный срок не проживания в одноквартирном, блокированном жилом доме (квартире в блокированном жилом доме) собственника, иных лиц, имеющих право владения и пользования этим домом: </w:t>
      </w:r>
      <w:r w:rsidRPr="00500CF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более </w:t>
      </w:r>
      <w:r w:rsidR="00806B06">
        <w:rPr>
          <w:rFonts w:ascii="Times New Roman" w:hAnsi="Times New Roman" w:cs="Times New Roman"/>
          <w:i/>
          <w:color w:val="000000"/>
          <w:sz w:val="24"/>
          <w:szCs w:val="24"/>
        </w:rPr>
        <w:t>6</w:t>
      </w:r>
      <w:r w:rsidRPr="00500CF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лет</w:t>
      </w:r>
      <w:r w:rsidRPr="00500CF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55F25" w:rsidRPr="00194803" w:rsidRDefault="00D55F25" w:rsidP="00194803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94803">
        <w:rPr>
          <w:rFonts w:ascii="Times New Roman" w:hAnsi="Times New Roman" w:cs="Times New Roman"/>
          <w:color w:val="000000"/>
          <w:sz w:val="24"/>
          <w:szCs w:val="24"/>
        </w:rPr>
        <w:t>Сведения о внесении платы за жилищно-коммунальные услуги,</w:t>
      </w:r>
      <w:r w:rsidR="007352E4">
        <w:rPr>
          <w:rFonts w:ascii="Times New Roman" w:hAnsi="Times New Roman" w:cs="Times New Roman"/>
          <w:color w:val="000000"/>
          <w:sz w:val="24"/>
          <w:szCs w:val="24"/>
        </w:rPr>
        <w:t xml:space="preserve"> возмещении расходов за электро</w:t>
      </w:r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энергию, выполнении требований законодательства об обязательном страховании строений, принадлежащих гражданам: </w:t>
      </w:r>
      <w:r w:rsidRPr="00194803">
        <w:rPr>
          <w:rFonts w:ascii="Times New Roman" w:hAnsi="Times New Roman" w:cs="Times New Roman"/>
          <w:i/>
          <w:color w:val="000000"/>
          <w:sz w:val="24"/>
          <w:szCs w:val="24"/>
        </w:rPr>
        <w:t>оплата не вносилась.</w:t>
      </w:r>
    </w:p>
    <w:p w:rsidR="004B24E4" w:rsidRPr="00194803" w:rsidRDefault="004B24E4" w:rsidP="0019480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94803">
        <w:rPr>
          <w:rFonts w:ascii="Times New Roman" w:hAnsi="Times New Roman" w:cs="Times New Roman"/>
          <w:color w:val="000000"/>
          <w:sz w:val="24"/>
          <w:szCs w:val="24"/>
        </w:rPr>
        <w:t xml:space="preserve">  Сведения о земельном участке: </w:t>
      </w:r>
      <w:r w:rsidRPr="00194803">
        <w:rPr>
          <w:rFonts w:ascii="Times New Roman" w:hAnsi="Times New Roman" w:cs="Times New Roman"/>
          <w:i/>
          <w:color w:val="000000"/>
          <w:sz w:val="24"/>
          <w:szCs w:val="24"/>
        </w:rPr>
        <w:t>земельный учас</w:t>
      </w:r>
      <w:r w:rsidR="00D3318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ток </w:t>
      </w:r>
      <w:r w:rsidRPr="0019480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зарегистрирован.</w:t>
      </w:r>
    </w:p>
    <w:p w:rsidR="00E629A7" w:rsidRDefault="00E629A7" w:rsidP="00CB7AA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C3254" w:rsidRPr="007277CA" w:rsidRDefault="000D2F68" w:rsidP="00EE6496">
      <w:pPr>
        <w:tabs>
          <w:tab w:val="left" w:pos="851"/>
        </w:tabs>
        <w:spacing w:after="1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намерения использовать </w:t>
      </w:r>
      <w:r w:rsidR="0038341B">
        <w:rPr>
          <w:rFonts w:ascii="Times New Roman" w:hAnsi="Times New Roman" w:cs="Times New Roman"/>
          <w:color w:val="000000"/>
          <w:sz w:val="24"/>
          <w:szCs w:val="24"/>
        </w:rPr>
        <w:t>квартиру в блокированном жилом доме</w:t>
      </w:r>
      <w:r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для проживания правообладателям необходимо в течение </w:t>
      </w:r>
      <w:r w:rsidR="00855ACF"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двух месяцев </w:t>
      </w:r>
      <w:r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со дня опубликования данного извещения уведомить </w:t>
      </w:r>
      <w:proofErr w:type="spellStart"/>
      <w:r w:rsidR="00F54BF9" w:rsidRPr="007277CA">
        <w:rPr>
          <w:rFonts w:ascii="Times New Roman" w:hAnsi="Times New Roman" w:cs="Times New Roman"/>
          <w:color w:val="000000"/>
          <w:sz w:val="24"/>
          <w:szCs w:val="24"/>
        </w:rPr>
        <w:t>Новоельнянский</w:t>
      </w:r>
      <w:proofErr w:type="spellEnd"/>
      <w:r w:rsidR="00F54BF9"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277CA">
        <w:rPr>
          <w:rFonts w:ascii="Times New Roman" w:hAnsi="Times New Roman" w:cs="Times New Roman"/>
          <w:sz w:val="24"/>
          <w:szCs w:val="24"/>
        </w:rPr>
        <w:t>сельский исполнительный комитет</w:t>
      </w:r>
      <w:r w:rsidRPr="007277CA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6A15A4" w:rsidRPr="007277C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54BF9" w:rsidRPr="007277CA">
        <w:rPr>
          <w:rFonts w:ascii="Times New Roman" w:hAnsi="Times New Roman" w:cs="Times New Roman"/>
          <w:color w:val="000000"/>
          <w:sz w:val="24"/>
          <w:szCs w:val="24"/>
        </w:rPr>
        <w:t>31470</w:t>
      </w:r>
      <w:r w:rsidRPr="007277CA">
        <w:rPr>
          <w:rFonts w:ascii="Times New Roman" w:hAnsi="Times New Roman" w:cs="Times New Roman"/>
          <w:color w:val="000000"/>
          <w:sz w:val="24"/>
          <w:szCs w:val="24"/>
        </w:rPr>
        <w:t>, Республика Беларусь,</w:t>
      </w:r>
      <w:proofErr w:type="gramEnd"/>
      <w:r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54BF9" w:rsidRPr="007277CA">
        <w:rPr>
          <w:rFonts w:ascii="Times New Roman" w:hAnsi="Times New Roman" w:cs="Times New Roman"/>
          <w:color w:val="000000"/>
          <w:sz w:val="24"/>
          <w:szCs w:val="24"/>
        </w:rPr>
        <w:t>Гродненская область</w:t>
      </w:r>
      <w:r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F54BF9" w:rsidRPr="007277CA">
        <w:rPr>
          <w:rFonts w:ascii="Times New Roman" w:hAnsi="Times New Roman" w:cs="Times New Roman"/>
          <w:color w:val="000000"/>
          <w:sz w:val="24"/>
          <w:szCs w:val="24"/>
        </w:rPr>
        <w:t>Дятловский</w:t>
      </w:r>
      <w:proofErr w:type="spellEnd"/>
      <w:r w:rsidR="00F54BF9"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район, </w:t>
      </w:r>
      <w:proofErr w:type="gramStart"/>
      <w:r w:rsidR="00F54BF9" w:rsidRPr="007277CA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F54BF9"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.п. </w:t>
      </w:r>
      <w:proofErr w:type="spellStart"/>
      <w:proofErr w:type="gramStart"/>
      <w:r w:rsidR="00F54BF9" w:rsidRPr="007277CA">
        <w:rPr>
          <w:rFonts w:ascii="Times New Roman" w:hAnsi="Times New Roman" w:cs="Times New Roman"/>
          <w:color w:val="000000"/>
          <w:sz w:val="24"/>
          <w:szCs w:val="24"/>
        </w:rPr>
        <w:t>Новоельня</w:t>
      </w:r>
      <w:proofErr w:type="spellEnd"/>
      <w:r w:rsidR="00F54BF9" w:rsidRPr="007277C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A15A4"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ул</w:t>
      </w:r>
      <w:r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16E87"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Красноармейская, </w:t>
      </w:r>
      <w:r w:rsidR="006A15A4" w:rsidRPr="007277CA">
        <w:rPr>
          <w:rFonts w:ascii="Times New Roman" w:hAnsi="Times New Roman" w:cs="Times New Roman"/>
          <w:color w:val="000000"/>
          <w:sz w:val="24"/>
          <w:szCs w:val="24"/>
        </w:rPr>
        <w:t>д.</w:t>
      </w:r>
      <w:r w:rsidR="00016E87"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24</w:t>
      </w:r>
      <w:r w:rsidRPr="007277CA">
        <w:rPr>
          <w:rFonts w:ascii="Times New Roman" w:hAnsi="Times New Roman" w:cs="Times New Roman"/>
          <w:sz w:val="24"/>
          <w:szCs w:val="24"/>
        </w:rPr>
        <w:t>, электронная почта</w:t>
      </w:r>
      <w:r w:rsidR="006831FF" w:rsidRPr="006831FF">
        <w:rPr>
          <w:rFonts w:ascii="Times New Roman" w:hAnsi="Times New Roman" w:cs="Times New Roman"/>
          <w:b/>
          <w:sz w:val="24"/>
          <w:szCs w:val="24"/>
        </w:rPr>
        <w:t>novoelny21selsovet@dyatlovo.gov.by</w:t>
      </w:r>
      <w:r w:rsidR="00016E87" w:rsidRPr="006831FF">
        <w:rPr>
          <w:sz w:val="24"/>
          <w:szCs w:val="24"/>
        </w:rPr>
        <w:t>,</w:t>
      </w:r>
      <w:r w:rsidRPr="007277CA">
        <w:rPr>
          <w:rFonts w:ascii="Times New Roman" w:hAnsi="Times New Roman" w:cs="Times New Roman"/>
          <w:sz w:val="24"/>
          <w:szCs w:val="24"/>
        </w:rPr>
        <w:t xml:space="preserve"> телефон председателя (</w:t>
      </w:r>
      <w:proofErr w:type="spellStart"/>
      <w:r w:rsidR="00016E87" w:rsidRPr="007277CA">
        <w:rPr>
          <w:rFonts w:ascii="Times New Roman" w:hAnsi="Times New Roman" w:cs="Times New Roman"/>
          <w:sz w:val="24"/>
          <w:szCs w:val="24"/>
        </w:rPr>
        <w:t>Радевич</w:t>
      </w:r>
      <w:proofErr w:type="spellEnd"/>
      <w:r w:rsidR="00016E87" w:rsidRPr="007277CA">
        <w:rPr>
          <w:rFonts w:ascii="Times New Roman" w:hAnsi="Times New Roman" w:cs="Times New Roman"/>
          <w:sz w:val="24"/>
          <w:szCs w:val="24"/>
        </w:rPr>
        <w:t xml:space="preserve"> Людмила Александровна,</w:t>
      </w:r>
      <w:r w:rsidRPr="007277CA">
        <w:rPr>
          <w:rFonts w:ascii="Times New Roman" w:hAnsi="Times New Roman" w:cs="Times New Roman"/>
          <w:sz w:val="24"/>
          <w:szCs w:val="24"/>
        </w:rPr>
        <w:t xml:space="preserve"> 8</w:t>
      </w:r>
      <w:r w:rsidR="00016E87" w:rsidRPr="007277CA">
        <w:rPr>
          <w:rFonts w:ascii="Times New Roman" w:hAnsi="Times New Roman" w:cs="Times New Roman"/>
          <w:sz w:val="24"/>
          <w:szCs w:val="24"/>
        </w:rPr>
        <w:t>0156368401</w:t>
      </w:r>
      <w:r w:rsidR="006A15A4" w:rsidRPr="007277CA">
        <w:rPr>
          <w:rFonts w:ascii="Times New Roman" w:hAnsi="Times New Roman" w:cs="Times New Roman"/>
          <w:sz w:val="24"/>
          <w:szCs w:val="24"/>
        </w:rPr>
        <w:t>)</w:t>
      </w:r>
      <w:r w:rsidR="00016E87" w:rsidRPr="007277CA">
        <w:rPr>
          <w:rFonts w:ascii="Times New Roman" w:hAnsi="Times New Roman" w:cs="Times New Roman"/>
          <w:sz w:val="24"/>
          <w:szCs w:val="24"/>
        </w:rPr>
        <w:t>,</w:t>
      </w:r>
      <w:r w:rsidRPr="007277CA">
        <w:rPr>
          <w:rFonts w:ascii="Times New Roman" w:hAnsi="Times New Roman" w:cs="Times New Roman"/>
          <w:sz w:val="24"/>
          <w:szCs w:val="24"/>
        </w:rPr>
        <w:t xml:space="preserve"> управляющего делами (</w:t>
      </w:r>
      <w:r w:rsidR="00016E87" w:rsidRPr="007277CA">
        <w:rPr>
          <w:rFonts w:ascii="Times New Roman" w:hAnsi="Times New Roman" w:cs="Times New Roman"/>
          <w:sz w:val="24"/>
          <w:szCs w:val="24"/>
        </w:rPr>
        <w:t>Касперович Ирина Владимировна</w:t>
      </w:r>
      <w:r w:rsidR="00EE6496">
        <w:rPr>
          <w:rFonts w:ascii="Times New Roman" w:hAnsi="Times New Roman" w:cs="Times New Roman"/>
          <w:sz w:val="24"/>
          <w:szCs w:val="24"/>
        </w:rPr>
        <w:t>,</w:t>
      </w:r>
      <w:r w:rsidRPr="007277CA">
        <w:rPr>
          <w:rFonts w:ascii="Times New Roman" w:hAnsi="Times New Roman" w:cs="Times New Roman"/>
          <w:sz w:val="24"/>
          <w:szCs w:val="24"/>
        </w:rPr>
        <w:t xml:space="preserve"> 8</w:t>
      </w:r>
      <w:r w:rsidR="008C3254" w:rsidRPr="007277CA">
        <w:rPr>
          <w:rFonts w:ascii="Times New Roman" w:hAnsi="Times New Roman" w:cs="Times New Roman"/>
          <w:sz w:val="24"/>
          <w:szCs w:val="24"/>
        </w:rPr>
        <w:t>0156368402</w:t>
      </w:r>
      <w:r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),а также в течение одного года принять меры по приведению </w:t>
      </w:r>
      <w:r w:rsidR="0038341B">
        <w:rPr>
          <w:rFonts w:ascii="Times New Roman" w:hAnsi="Times New Roman" w:cs="Times New Roman"/>
          <w:color w:val="000000"/>
          <w:sz w:val="24"/>
          <w:szCs w:val="24"/>
        </w:rPr>
        <w:t>домовладения</w:t>
      </w:r>
      <w:r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и земельного участка, на котором он</w:t>
      </w:r>
      <w:r w:rsidR="0038341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</w:t>
      </w:r>
      <w:r w:rsidR="0038341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7277CA">
        <w:rPr>
          <w:rFonts w:ascii="Times New Roman" w:hAnsi="Times New Roman" w:cs="Times New Roman"/>
          <w:color w:val="000000"/>
          <w:sz w:val="24"/>
          <w:szCs w:val="24"/>
        </w:rPr>
        <w:t>, в состояние, пригодное для использования по назначению, в том числе путем осуществления реконструкции либо капитального ремонта.</w:t>
      </w:r>
      <w:proofErr w:type="gramEnd"/>
      <w:r w:rsidRPr="007277CA">
        <w:rPr>
          <w:rFonts w:ascii="Times New Roman" w:hAnsi="Times New Roman" w:cs="Times New Roman"/>
          <w:sz w:val="24"/>
          <w:szCs w:val="24"/>
        </w:rPr>
        <w:t xml:space="preserve"> К уведомлению прилагается документ, удостоверяющий личность, а также документы, подтверждающие право владения и пользования данным </w:t>
      </w:r>
      <w:r w:rsidR="0038341B">
        <w:rPr>
          <w:rFonts w:ascii="Times New Roman" w:hAnsi="Times New Roman" w:cs="Times New Roman"/>
          <w:sz w:val="24"/>
          <w:szCs w:val="24"/>
        </w:rPr>
        <w:t>домовладением</w:t>
      </w:r>
      <w:r w:rsidRPr="007277C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D2F68" w:rsidRPr="007277CA" w:rsidRDefault="006A15A4" w:rsidP="0038341B">
      <w:pPr>
        <w:tabs>
          <w:tab w:val="left" w:pos="851"/>
        </w:tabs>
        <w:spacing w:after="1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77CA">
        <w:rPr>
          <w:rFonts w:ascii="Times New Roman" w:hAnsi="Times New Roman" w:cs="Times New Roman"/>
          <w:color w:val="000000"/>
          <w:sz w:val="24"/>
          <w:szCs w:val="24"/>
        </w:rPr>
        <w:t>Непредставление</w:t>
      </w:r>
      <w:r w:rsidR="000D2F68"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письменного уведомления о намерении использовать дом</w:t>
      </w:r>
      <w:r w:rsidR="0038341B">
        <w:rPr>
          <w:rFonts w:ascii="Times New Roman" w:hAnsi="Times New Roman" w:cs="Times New Roman"/>
          <w:color w:val="000000"/>
          <w:sz w:val="24"/>
          <w:szCs w:val="24"/>
        </w:rPr>
        <w:t xml:space="preserve">овладение </w:t>
      </w:r>
      <w:r w:rsidR="000D2F68"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для проживания в установленные сроки является отказом от права собственности на </w:t>
      </w:r>
      <w:r w:rsidR="0038341B">
        <w:rPr>
          <w:rFonts w:ascii="Times New Roman" w:hAnsi="Times New Roman" w:cs="Times New Roman"/>
          <w:color w:val="000000"/>
          <w:sz w:val="24"/>
          <w:szCs w:val="24"/>
        </w:rPr>
        <w:t>квартиру в блокированном жилом доме</w:t>
      </w:r>
      <w:r w:rsidR="000D2F68"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. В данном случае в </w:t>
      </w:r>
      <w:r w:rsidR="0038341B">
        <w:rPr>
          <w:rFonts w:ascii="Times New Roman" w:hAnsi="Times New Roman" w:cs="Times New Roman"/>
          <w:color w:val="000000"/>
          <w:sz w:val="24"/>
          <w:szCs w:val="24"/>
        </w:rPr>
        <w:t xml:space="preserve">отношении </w:t>
      </w:r>
      <w:bookmarkStart w:id="0" w:name="_GoBack"/>
      <w:bookmarkEnd w:id="0"/>
      <w:r w:rsidR="0038341B">
        <w:rPr>
          <w:rFonts w:ascii="Times New Roman" w:hAnsi="Times New Roman" w:cs="Times New Roman"/>
          <w:color w:val="000000"/>
          <w:sz w:val="24"/>
          <w:szCs w:val="24"/>
        </w:rPr>
        <w:t>данного домовладения</w:t>
      </w:r>
      <w:r w:rsidR="000D2F68"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будет принято решение о признании </w:t>
      </w:r>
      <w:r w:rsidR="0038341B">
        <w:rPr>
          <w:rFonts w:ascii="Times New Roman" w:hAnsi="Times New Roman" w:cs="Times New Roman"/>
          <w:color w:val="000000"/>
          <w:sz w:val="24"/>
          <w:szCs w:val="24"/>
        </w:rPr>
        <w:t>пустующим</w:t>
      </w:r>
      <w:r w:rsidR="000D2F68"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с последующей подачей заявления в суд о признании </w:t>
      </w:r>
      <w:r w:rsidR="00500CFE">
        <w:rPr>
          <w:rFonts w:ascii="Times New Roman" w:hAnsi="Times New Roman" w:cs="Times New Roman"/>
          <w:color w:val="000000"/>
          <w:sz w:val="24"/>
          <w:szCs w:val="24"/>
        </w:rPr>
        <w:t xml:space="preserve">выморочным наследством или </w:t>
      </w:r>
      <w:r w:rsidR="000D2F68" w:rsidRPr="007277CA">
        <w:rPr>
          <w:rFonts w:ascii="Times New Roman" w:hAnsi="Times New Roman" w:cs="Times New Roman"/>
          <w:color w:val="000000"/>
          <w:sz w:val="24"/>
          <w:szCs w:val="24"/>
        </w:rPr>
        <w:t xml:space="preserve"> бесхозяйными и передаче в собственность административно-территориальной единице.</w:t>
      </w:r>
    </w:p>
    <w:p w:rsidR="000D2F68" w:rsidRPr="005E184F" w:rsidRDefault="000D2F68" w:rsidP="000D2F6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0D2F68" w:rsidRDefault="000D2F68" w:rsidP="000D2F68"/>
    <w:p w:rsidR="000D2F68" w:rsidRDefault="000D2F68" w:rsidP="000D2F68"/>
    <w:p w:rsidR="000D2F68" w:rsidRDefault="000D2F68" w:rsidP="000D2F68"/>
    <w:p w:rsidR="000D2F68" w:rsidRDefault="000D2F68" w:rsidP="000D2F68"/>
    <w:p w:rsidR="000D2F68" w:rsidRDefault="000D2F68" w:rsidP="000D2F68"/>
    <w:p w:rsidR="000D2F68" w:rsidRDefault="000D2F68" w:rsidP="000D2F68"/>
    <w:p w:rsidR="000D2F68" w:rsidRDefault="000D2F68" w:rsidP="000D2F68"/>
    <w:p w:rsidR="006A15A4" w:rsidRDefault="006A15A4" w:rsidP="000D2F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A15A4" w:rsidRDefault="006A15A4" w:rsidP="000D2F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A3ED8" w:rsidRDefault="001A3ED8" w:rsidP="000D2F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</w:pPr>
    </w:p>
    <w:p w:rsidR="006A15A4" w:rsidRDefault="006A15A4" w:rsidP="000D2F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A15A4" w:rsidRDefault="006A15A4" w:rsidP="000D2F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04B8F" w:rsidRDefault="00504B8F"/>
    <w:sectPr w:rsidR="00504B8F" w:rsidSect="00EE6496">
      <w:pgSz w:w="16838" w:h="11906" w:orient="landscape"/>
      <w:pgMar w:top="709" w:right="536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B61" w:rsidRDefault="00712B61" w:rsidP="005A426B">
      <w:pPr>
        <w:spacing w:after="0" w:line="240" w:lineRule="auto"/>
      </w:pPr>
      <w:r>
        <w:separator/>
      </w:r>
    </w:p>
  </w:endnote>
  <w:endnote w:type="continuationSeparator" w:id="1">
    <w:p w:rsidR="00712B61" w:rsidRDefault="00712B61" w:rsidP="005A4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B61" w:rsidRDefault="00712B61" w:rsidP="005A426B">
      <w:pPr>
        <w:spacing w:after="0" w:line="240" w:lineRule="auto"/>
      </w:pPr>
      <w:r>
        <w:separator/>
      </w:r>
    </w:p>
  </w:footnote>
  <w:footnote w:type="continuationSeparator" w:id="1">
    <w:p w:rsidR="00712B61" w:rsidRDefault="00712B61" w:rsidP="005A42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2F68"/>
    <w:rsid w:val="00016E87"/>
    <w:rsid w:val="000318B5"/>
    <w:rsid w:val="0009374D"/>
    <w:rsid w:val="000A785E"/>
    <w:rsid w:val="000B0979"/>
    <w:rsid w:val="000B68CD"/>
    <w:rsid w:val="000D1BA2"/>
    <w:rsid w:val="000D2F68"/>
    <w:rsid w:val="000D459B"/>
    <w:rsid w:val="001447A2"/>
    <w:rsid w:val="00194803"/>
    <w:rsid w:val="001A3ED8"/>
    <w:rsid w:val="001D0F88"/>
    <w:rsid w:val="00211F6A"/>
    <w:rsid w:val="00237D3C"/>
    <w:rsid w:val="00247596"/>
    <w:rsid w:val="00251DF0"/>
    <w:rsid w:val="0029787B"/>
    <w:rsid w:val="002D69E6"/>
    <w:rsid w:val="002E3719"/>
    <w:rsid w:val="002F1270"/>
    <w:rsid w:val="0031120D"/>
    <w:rsid w:val="003116B1"/>
    <w:rsid w:val="00322427"/>
    <w:rsid w:val="003243A2"/>
    <w:rsid w:val="00341C29"/>
    <w:rsid w:val="00342814"/>
    <w:rsid w:val="003463AA"/>
    <w:rsid w:val="00346B52"/>
    <w:rsid w:val="00363C92"/>
    <w:rsid w:val="0038341B"/>
    <w:rsid w:val="003A0DF8"/>
    <w:rsid w:val="003B5E75"/>
    <w:rsid w:val="00421113"/>
    <w:rsid w:val="00421865"/>
    <w:rsid w:val="00434C58"/>
    <w:rsid w:val="004578D4"/>
    <w:rsid w:val="0045790B"/>
    <w:rsid w:val="004753BF"/>
    <w:rsid w:val="00477CAF"/>
    <w:rsid w:val="00487CFE"/>
    <w:rsid w:val="004B24E4"/>
    <w:rsid w:val="00500CFE"/>
    <w:rsid w:val="00504B8F"/>
    <w:rsid w:val="00514500"/>
    <w:rsid w:val="00523116"/>
    <w:rsid w:val="00530A4E"/>
    <w:rsid w:val="005735DE"/>
    <w:rsid w:val="005A426B"/>
    <w:rsid w:val="0063420B"/>
    <w:rsid w:val="006831FF"/>
    <w:rsid w:val="00695554"/>
    <w:rsid w:val="00697D83"/>
    <w:rsid w:val="006A15A4"/>
    <w:rsid w:val="006E11B1"/>
    <w:rsid w:val="006E3C6C"/>
    <w:rsid w:val="006E6FE7"/>
    <w:rsid w:val="007117E5"/>
    <w:rsid w:val="00712B61"/>
    <w:rsid w:val="007139B6"/>
    <w:rsid w:val="007277CA"/>
    <w:rsid w:val="007352E4"/>
    <w:rsid w:val="007501F8"/>
    <w:rsid w:val="00756143"/>
    <w:rsid w:val="0075633A"/>
    <w:rsid w:val="00767A66"/>
    <w:rsid w:val="00775592"/>
    <w:rsid w:val="007D4037"/>
    <w:rsid w:val="007D51E7"/>
    <w:rsid w:val="007D6834"/>
    <w:rsid w:val="00804AF7"/>
    <w:rsid w:val="00806B06"/>
    <w:rsid w:val="00822D29"/>
    <w:rsid w:val="008307CB"/>
    <w:rsid w:val="00855ACF"/>
    <w:rsid w:val="00872C53"/>
    <w:rsid w:val="0089156F"/>
    <w:rsid w:val="008C3254"/>
    <w:rsid w:val="008D28C3"/>
    <w:rsid w:val="00926361"/>
    <w:rsid w:val="00977005"/>
    <w:rsid w:val="009E6139"/>
    <w:rsid w:val="00A57E8C"/>
    <w:rsid w:val="00B1671B"/>
    <w:rsid w:val="00B25767"/>
    <w:rsid w:val="00B66E92"/>
    <w:rsid w:val="00B744DC"/>
    <w:rsid w:val="00B87B67"/>
    <w:rsid w:val="00B96104"/>
    <w:rsid w:val="00BE362A"/>
    <w:rsid w:val="00BF28CD"/>
    <w:rsid w:val="00C21DB8"/>
    <w:rsid w:val="00C309D2"/>
    <w:rsid w:val="00C61F18"/>
    <w:rsid w:val="00C73142"/>
    <w:rsid w:val="00C95F1A"/>
    <w:rsid w:val="00CB7AAD"/>
    <w:rsid w:val="00CE6B82"/>
    <w:rsid w:val="00D044FE"/>
    <w:rsid w:val="00D33189"/>
    <w:rsid w:val="00D515B0"/>
    <w:rsid w:val="00D55F25"/>
    <w:rsid w:val="00D94CD9"/>
    <w:rsid w:val="00D9627F"/>
    <w:rsid w:val="00DA5A7F"/>
    <w:rsid w:val="00DB204B"/>
    <w:rsid w:val="00DC00C9"/>
    <w:rsid w:val="00E257D6"/>
    <w:rsid w:val="00E27544"/>
    <w:rsid w:val="00E50597"/>
    <w:rsid w:val="00E554A6"/>
    <w:rsid w:val="00E629A7"/>
    <w:rsid w:val="00E65731"/>
    <w:rsid w:val="00EB3E9A"/>
    <w:rsid w:val="00ED06D4"/>
    <w:rsid w:val="00EE6496"/>
    <w:rsid w:val="00F11859"/>
    <w:rsid w:val="00F14E90"/>
    <w:rsid w:val="00F1541B"/>
    <w:rsid w:val="00F45D37"/>
    <w:rsid w:val="00F52DEF"/>
    <w:rsid w:val="00F54BF9"/>
    <w:rsid w:val="00F63661"/>
    <w:rsid w:val="00F849B0"/>
    <w:rsid w:val="00F93C7B"/>
    <w:rsid w:val="00F96EF3"/>
    <w:rsid w:val="00FA542A"/>
    <w:rsid w:val="00FB3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0D2F6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0D2F6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4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4DC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link w:val="a7"/>
    <w:uiPriority w:val="11"/>
    <w:qFormat/>
    <w:rsid w:val="00FB360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B360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undline">
    <w:name w:val="undline"/>
    <w:basedOn w:val="a"/>
    <w:rsid w:val="008307C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A4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A426B"/>
  </w:style>
  <w:style w:type="paragraph" w:styleId="aa">
    <w:name w:val="footer"/>
    <w:basedOn w:val="a"/>
    <w:link w:val="ab"/>
    <w:uiPriority w:val="99"/>
    <w:unhideWhenUsed/>
    <w:rsid w:val="005A4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A42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3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38BE94-6356-4D78-8B24-823C0D463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2022-03-20T10:14:00Z</cp:lastPrinted>
  <dcterms:created xsi:type="dcterms:W3CDTF">2024-08-01T09:23:00Z</dcterms:created>
  <dcterms:modified xsi:type="dcterms:W3CDTF">2026-10-23T08:38:00Z</dcterms:modified>
</cp:coreProperties>
</file>