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C7D54" w:rsidRDefault="008C7D54" w:rsidP="008C7D54">
      <w:pPr>
        <w:pStyle w:val="a3"/>
        <w:jc w:val="both"/>
        <w:rPr>
          <w:rFonts w:ascii="Times New Roman" w:hAnsi="Times New Roman" w:cs="Times New Roman"/>
          <w:b/>
          <w:sz w:val="30"/>
          <w:szCs w:val="30"/>
        </w:rPr>
      </w:pPr>
      <w:r>
        <w:rPr>
          <w:rFonts w:ascii="Times New Roman" w:hAnsi="Times New Roman" w:cs="Times New Roman"/>
          <w:b/>
          <w:sz w:val="30"/>
          <w:szCs w:val="30"/>
        </w:rPr>
        <w:t>Информация о пря</w:t>
      </w:r>
      <w:r w:rsidRPr="005B6E85">
        <w:rPr>
          <w:rFonts w:ascii="Times New Roman" w:hAnsi="Times New Roman" w:cs="Times New Roman"/>
          <w:b/>
          <w:sz w:val="30"/>
          <w:szCs w:val="30"/>
        </w:rPr>
        <w:t>м</w:t>
      </w:r>
      <w:r>
        <w:rPr>
          <w:rFonts w:ascii="Times New Roman" w:hAnsi="Times New Roman" w:cs="Times New Roman"/>
          <w:b/>
          <w:sz w:val="30"/>
          <w:szCs w:val="30"/>
        </w:rPr>
        <w:t>ой</w:t>
      </w:r>
      <w:r w:rsidRPr="005B6E85">
        <w:rPr>
          <w:rFonts w:ascii="Times New Roman" w:hAnsi="Times New Roman" w:cs="Times New Roman"/>
          <w:b/>
          <w:sz w:val="30"/>
          <w:szCs w:val="30"/>
        </w:rPr>
        <w:t xml:space="preserve"> продаж</w:t>
      </w:r>
      <w:r>
        <w:rPr>
          <w:rFonts w:ascii="Times New Roman" w:hAnsi="Times New Roman" w:cs="Times New Roman"/>
          <w:b/>
          <w:sz w:val="30"/>
          <w:szCs w:val="30"/>
        </w:rPr>
        <w:t>е</w:t>
      </w:r>
      <w:r w:rsidRPr="005B6E85">
        <w:rPr>
          <w:rFonts w:ascii="Times New Roman" w:hAnsi="Times New Roman" w:cs="Times New Roman"/>
          <w:b/>
          <w:sz w:val="30"/>
          <w:szCs w:val="30"/>
        </w:rPr>
        <w:t xml:space="preserve"> жил</w:t>
      </w:r>
      <w:r>
        <w:rPr>
          <w:rFonts w:ascii="Times New Roman" w:hAnsi="Times New Roman" w:cs="Times New Roman"/>
          <w:b/>
          <w:sz w:val="30"/>
          <w:szCs w:val="30"/>
        </w:rPr>
        <w:t>ых</w:t>
      </w:r>
      <w:r w:rsidRPr="005B6E85">
        <w:rPr>
          <w:rFonts w:ascii="Times New Roman" w:hAnsi="Times New Roman" w:cs="Times New Roman"/>
          <w:b/>
          <w:sz w:val="30"/>
          <w:szCs w:val="30"/>
        </w:rPr>
        <w:t xml:space="preserve"> дом</w:t>
      </w:r>
      <w:r>
        <w:rPr>
          <w:rFonts w:ascii="Times New Roman" w:hAnsi="Times New Roman" w:cs="Times New Roman"/>
          <w:b/>
          <w:sz w:val="30"/>
          <w:szCs w:val="30"/>
        </w:rPr>
        <w:t>ов</w:t>
      </w:r>
    </w:p>
    <w:p w:rsidR="008C7D54" w:rsidRDefault="008C7D54" w:rsidP="008C7D54">
      <w:pPr>
        <w:pStyle w:val="a3"/>
        <w:jc w:val="both"/>
        <w:rPr>
          <w:rFonts w:ascii="Times New Roman" w:hAnsi="Times New Roman" w:cs="Times New Roman"/>
          <w:b/>
          <w:sz w:val="30"/>
          <w:szCs w:val="30"/>
        </w:rPr>
      </w:pPr>
    </w:p>
    <w:p w:rsidR="00EC5B86" w:rsidRDefault="003831F0" w:rsidP="00EC5B86">
      <w:pPr>
        <w:pStyle w:val="a3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noProof/>
          <w:sz w:val="30"/>
          <w:szCs w:val="30"/>
        </w:rPr>
        <w:drawing>
          <wp:anchor distT="0" distB="0" distL="114300" distR="114300" simplePos="0" relativeHeight="251663360" behindDoc="0" locked="0" layoutInCell="1" allowOverlap="1" wp14:anchorId="19C3EF05">
            <wp:simplePos x="0" y="0"/>
            <wp:positionH relativeFrom="column">
              <wp:posOffset>-81915</wp:posOffset>
            </wp:positionH>
            <wp:positionV relativeFrom="paragraph">
              <wp:posOffset>259080</wp:posOffset>
            </wp:positionV>
            <wp:extent cx="2371725" cy="1335405"/>
            <wp:effectExtent l="0" t="0" r="9525" b="0"/>
            <wp:wrapThrough wrapText="bothSides">
              <wp:wrapPolygon edited="0">
                <wp:start x="0" y="0"/>
                <wp:lineTo x="0" y="21261"/>
                <wp:lineTo x="21513" y="21261"/>
                <wp:lineTo x="21513" y="0"/>
                <wp:lineTo x="0" y="0"/>
              </wp:wrapPolygon>
            </wp:wrapThrough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1725" cy="13354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C7D54">
        <w:rPr>
          <w:rFonts w:ascii="Times New Roman" w:hAnsi="Times New Roman" w:cs="Times New Roman"/>
          <w:sz w:val="30"/>
          <w:szCs w:val="30"/>
        </w:rPr>
        <w:t xml:space="preserve"> </w:t>
      </w:r>
      <w:r w:rsidR="00EC5B86" w:rsidRPr="00876BA4">
        <w:rPr>
          <w:rFonts w:ascii="Times New Roman" w:hAnsi="Times New Roman" w:cs="Times New Roman"/>
          <w:b/>
          <w:sz w:val="30"/>
          <w:szCs w:val="30"/>
        </w:rPr>
        <w:t>Место нахождения имущества</w:t>
      </w:r>
      <w:r w:rsidR="00EC5B86">
        <w:rPr>
          <w:rFonts w:ascii="Times New Roman" w:hAnsi="Times New Roman" w:cs="Times New Roman"/>
          <w:sz w:val="30"/>
          <w:szCs w:val="30"/>
        </w:rPr>
        <w:t xml:space="preserve">: Гродненская обл., Дятловский р-н, Поречский сельсовет, д. Поречье, ул. Центральная, дом 14. </w:t>
      </w:r>
    </w:p>
    <w:p w:rsidR="00EC5B86" w:rsidRDefault="00EC5B86" w:rsidP="00EC5B86">
      <w:pPr>
        <w:pStyle w:val="a3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Деревянный одноэтажный жилой дом, общей площадью 44 </w:t>
      </w:r>
      <w:proofErr w:type="spellStart"/>
      <w:r>
        <w:rPr>
          <w:rFonts w:ascii="Times New Roman" w:hAnsi="Times New Roman" w:cs="Times New Roman"/>
          <w:sz w:val="30"/>
          <w:szCs w:val="30"/>
        </w:rPr>
        <w:t>кв.м</w:t>
      </w:r>
      <w:proofErr w:type="spellEnd"/>
      <w:r>
        <w:rPr>
          <w:rFonts w:ascii="Times New Roman" w:hAnsi="Times New Roman" w:cs="Times New Roman"/>
          <w:sz w:val="30"/>
          <w:szCs w:val="30"/>
        </w:rPr>
        <w:t>.; год возведения 1943.</w:t>
      </w:r>
      <w:r w:rsidRPr="005B6E85">
        <w:t xml:space="preserve"> </w:t>
      </w:r>
      <w:r>
        <w:rPr>
          <w:rFonts w:ascii="Times New Roman" w:hAnsi="Times New Roman" w:cs="Times New Roman"/>
          <w:sz w:val="30"/>
          <w:szCs w:val="30"/>
        </w:rPr>
        <w:t>Подземная этажность, водопровод, к</w:t>
      </w:r>
      <w:r w:rsidRPr="005B6E85">
        <w:rPr>
          <w:rFonts w:ascii="Times New Roman" w:hAnsi="Times New Roman" w:cs="Times New Roman"/>
          <w:sz w:val="30"/>
          <w:szCs w:val="30"/>
        </w:rPr>
        <w:t>анализация</w:t>
      </w:r>
      <w:r>
        <w:rPr>
          <w:rFonts w:ascii="Times New Roman" w:hAnsi="Times New Roman" w:cs="Times New Roman"/>
          <w:sz w:val="30"/>
          <w:szCs w:val="30"/>
        </w:rPr>
        <w:t xml:space="preserve">, газоснабжение </w:t>
      </w:r>
      <w:r w:rsidRPr="005B6E85">
        <w:rPr>
          <w:rFonts w:ascii="Times New Roman" w:hAnsi="Times New Roman" w:cs="Times New Roman"/>
          <w:sz w:val="30"/>
          <w:szCs w:val="30"/>
        </w:rPr>
        <w:t>отсутству</w:t>
      </w:r>
      <w:r>
        <w:rPr>
          <w:rFonts w:ascii="Times New Roman" w:hAnsi="Times New Roman" w:cs="Times New Roman"/>
          <w:sz w:val="30"/>
          <w:szCs w:val="30"/>
        </w:rPr>
        <w:t>ю</w:t>
      </w:r>
      <w:r w:rsidRPr="005B6E85">
        <w:rPr>
          <w:rFonts w:ascii="Times New Roman" w:hAnsi="Times New Roman" w:cs="Times New Roman"/>
          <w:sz w:val="30"/>
          <w:szCs w:val="30"/>
        </w:rPr>
        <w:t>т</w:t>
      </w:r>
      <w:r>
        <w:rPr>
          <w:rFonts w:ascii="Times New Roman" w:hAnsi="Times New Roman" w:cs="Times New Roman"/>
          <w:sz w:val="30"/>
          <w:szCs w:val="30"/>
        </w:rPr>
        <w:t xml:space="preserve">. </w:t>
      </w:r>
      <w:r w:rsidRPr="005B6E85">
        <w:rPr>
          <w:rFonts w:ascii="Times New Roman" w:hAnsi="Times New Roman" w:cs="Times New Roman"/>
          <w:sz w:val="30"/>
          <w:szCs w:val="30"/>
        </w:rPr>
        <w:t xml:space="preserve">Электроснабжение отключено. Составная часть жилого </w:t>
      </w:r>
      <w:r w:rsidRPr="002F0422">
        <w:rPr>
          <w:rFonts w:ascii="Times New Roman" w:hAnsi="Times New Roman" w:cs="Times New Roman"/>
          <w:sz w:val="30"/>
          <w:szCs w:val="30"/>
        </w:rPr>
        <w:t xml:space="preserve">дома </w:t>
      </w:r>
      <w:r>
        <w:rPr>
          <w:rFonts w:ascii="Times New Roman" w:hAnsi="Times New Roman" w:cs="Times New Roman"/>
          <w:sz w:val="30"/>
          <w:szCs w:val="30"/>
        </w:rPr>
        <w:t xml:space="preserve">веранда дощатая, </w:t>
      </w:r>
      <w:r w:rsidRPr="002F0422">
        <w:rPr>
          <w:rFonts w:ascii="Times New Roman" w:hAnsi="Times New Roman" w:cs="Times New Roman"/>
          <w:color w:val="000000"/>
          <w:sz w:val="30"/>
          <w:szCs w:val="30"/>
        </w:rPr>
        <w:t>сара</w:t>
      </w:r>
      <w:r>
        <w:rPr>
          <w:rFonts w:ascii="Times New Roman" w:hAnsi="Times New Roman" w:cs="Times New Roman"/>
          <w:color w:val="000000"/>
          <w:sz w:val="30"/>
          <w:szCs w:val="30"/>
        </w:rPr>
        <w:t>й деревянный, веранда дощатая</w:t>
      </w:r>
      <w:r w:rsidRPr="002F0422">
        <w:rPr>
          <w:rFonts w:ascii="Times New Roman" w:hAnsi="Times New Roman" w:cs="Times New Roman"/>
          <w:color w:val="000000"/>
          <w:sz w:val="30"/>
          <w:szCs w:val="30"/>
        </w:rPr>
        <w:t xml:space="preserve">, </w:t>
      </w:r>
      <w:r>
        <w:rPr>
          <w:rFonts w:ascii="Times New Roman" w:hAnsi="Times New Roman" w:cs="Times New Roman"/>
          <w:color w:val="000000"/>
          <w:sz w:val="30"/>
          <w:szCs w:val="30"/>
        </w:rPr>
        <w:t>погреб</w:t>
      </w:r>
      <w:r w:rsidRPr="002F0422">
        <w:rPr>
          <w:rFonts w:ascii="Times New Roman" w:hAnsi="Times New Roman" w:cs="Times New Roman"/>
          <w:color w:val="000000"/>
          <w:sz w:val="30"/>
          <w:szCs w:val="30"/>
        </w:rPr>
        <w:t xml:space="preserve">, </w:t>
      </w:r>
      <w:r>
        <w:rPr>
          <w:rFonts w:ascii="Times New Roman" w:hAnsi="Times New Roman" w:cs="Times New Roman"/>
          <w:color w:val="000000"/>
          <w:sz w:val="30"/>
          <w:szCs w:val="30"/>
        </w:rPr>
        <w:t>колодец</w:t>
      </w:r>
      <w:r w:rsidRPr="005B6E85">
        <w:rPr>
          <w:rFonts w:ascii="Times New Roman" w:hAnsi="Times New Roman" w:cs="Times New Roman"/>
          <w:sz w:val="30"/>
          <w:szCs w:val="30"/>
        </w:rPr>
        <w:t>. Права на земельный участок</w:t>
      </w:r>
      <w:r w:rsidRPr="005B6E85">
        <w:rPr>
          <w:rFonts w:ascii="Times New Roman" w:hAnsi="Times New Roman" w:cs="Times New Roman"/>
          <w:i/>
          <w:sz w:val="30"/>
          <w:szCs w:val="30"/>
        </w:rPr>
        <w:t> </w:t>
      </w:r>
      <w:r w:rsidRPr="005B6E85">
        <w:rPr>
          <w:rFonts w:ascii="Times New Roman" w:hAnsi="Times New Roman" w:cs="Times New Roman"/>
          <w:sz w:val="30"/>
          <w:szCs w:val="30"/>
        </w:rPr>
        <w:t>не зарегистрированы</w:t>
      </w:r>
      <w:r w:rsidRPr="008E46C7">
        <w:rPr>
          <w:rFonts w:ascii="Times New Roman" w:hAnsi="Times New Roman" w:cs="Times New Roman"/>
          <w:i/>
          <w:sz w:val="26"/>
          <w:szCs w:val="26"/>
        </w:rPr>
        <w:t xml:space="preserve"> </w:t>
      </w:r>
      <w:r w:rsidRPr="008E46C7">
        <w:rPr>
          <w:rFonts w:ascii="Times New Roman" w:hAnsi="Times New Roman" w:cs="Times New Roman"/>
          <w:sz w:val="30"/>
          <w:szCs w:val="30"/>
        </w:rPr>
        <w:t xml:space="preserve">Земельный участок размером </w:t>
      </w:r>
      <w:r w:rsidRPr="004708EE">
        <w:rPr>
          <w:rFonts w:ascii="Times New Roman" w:hAnsi="Times New Roman" w:cs="Times New Roman"/>
          <w:sz w:val="30"/>
          <w:szCs w:val="30"/>
        </w:rPr>
        <w:t>0,</w:t>
      </w:r>
      <w:r>
        <w:rPr>
          <w:rFonts w:ascii="Times New Roman" w:hAnsi="Times New Roman" w:cs="Times New Roman"/>
          <w:sz w:val="30"/>
          <w:szCs w:val="30"/>
        </w:rPr>
        <w:t>28</w:t>
      </w:r>
      <w:r w:rsidRPr="008E46C7">
        <w:rPr>
          <w:rFonts w:ascii="Times New Roman" w:hAnsi="Times New Roman" w:cs="Times New Roman"/>
          <w:sz w:val="30"/>
          <w:szCs w:val="30"/>
        </w:rPr>
        <w:t xml:space="preserve"> га.</w:t>
      </w:r>
      <w:r>
        <w:rPr>
          <w:rFonts w:ascii="Times New Roman" w:hAnsi="Times New Roman" w:cs="Times New Roman"/>
          <w:sz w:val="30"/>
          <w:szCs w:val="30"/>
        </w:rPr>
        <w:t xml:space="preserve"> Дом находится в аварийном состоянии.</w:t>
      </w:r>
    </w:p>
    <w:p w:rsidR="00EC5B86" w:rsidRDefault="00EC5B86" w:rsidP="00EC5B86">
      <w:pPr>
        <w:pStyle w:val="a3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Первоначальная стоимость – одна базовая величина.</w:t>
      </w:r>
    </w:p>
    <w:p w:rsidR="00EC5B86" w:rsidRDefault="003831F0" w:rsidP="00EC5B86">
      <w:pPr>
        <w:pStyle w:val="a3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noProof/>
          <w:sz w:val="30"/>
          <w:szCs w:val="30"/>
        </w:rPr>
        <w:drawing>
          <wp:anchor distT="0" distB="0" distL="114300" distR="114300" simplePos="0" relativeHeight="251664384" behindDoc="0" locked="0" layoutInCell="1" allowOverlap="1" wp14:anchorId="6AF2CDA5">
            <wp:simplePos x="0" y="0"/>
            <wp:positionH relativeFrom="column">
              <wp:posOffset>32385</wp:posOffset>
            </wp:positionH>
            <wp:positionV relativeFrom="paragraph">
              <wp:posOffset>139065</wp:posOffset>
            </wp:positionV>
            <wp:extent cx="2341245" cy="1316990"/>
            <wp:effectExtent l="0" t="0" r="1905" b="0"/>
            <wp:wrapThrough wrapText="bothSides">
              <wp:wrapPolygon edited="0">
                <wp:start x="0" y="0"/>
                <wp:lineTo x="0" y="21246"/>
                <wp:lineTo x="21442" y="21246"/>
                <wp:lineTo x="21442" y="0"/>
                <wp:lineTo x="0" y="0"/>
              </wp:wrapPolygon>
            </wp:wrapThrough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1245" cy="13169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C7D54">
        <w:rPr>
          <w:rFonts w:ascii="Times New Roman" w:hAnsi="Times New Roman" w:cs="Times New Roman"/>
          <w:sz w:val="30"/>
          <w:szCs w:val="30"/>
        </w:rPr>
        <w:t xml:space="preserve"> </w:t>
      </w:r>
      <w:r w:rsidR="00EC5B86" w:rsidRPr="00876BA4">
        <w:rPr>
          <w:rFonts w:ascii="Times New Roman" w:hAnsi="Times New Roman" w:cs="Times New Roman"/>
          <w:b/>
          <w:sz w:val="30"/>
          <w:szCs w:val="30"/>
        </w:rPr>
        <w:t>Место нахождения имущества</w:t>
      </w:r>
      <w:r w:rsidR="00EC5B86">
        <w:rPr>
          <w:rFonts w:ascii="Times New Roman" w:hAnsi="Times New Roman" w:cs="Times New Roman"/>
          <w:sz w:val="30"/>
          <w:szCs w:val="30"/>
        </w:rPr>
        <w:t xml:space="preserve">: Гродненская обл., Дятловский р-н, Поречский сельсовет, д. Новики, дом 18. </w:t>
      </w:r>
    </w:p>
    <w:p w:rsidR="00EC5B86" w:rsidRDefault="00EC5B86" w:rsidP="00EC5B86">
      <w:pPr>
        <w:pStyle w:val="a3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Деревянный одноэтажный жилой дом, общей площадью 55,3 </w:t>
      </w:r>
      <w:proofErr w:type="spellStart"/>
      <w:r>
        <w:rPr>
          <w:rFonts w:ascii="Times New Roman" w:hAnsi="Times New Roman" w:cs="Times New Roman"/>
          <w:sz w:val="30"/>
          <w:szCs w:val="30"/>
        </w:rPr>
        <w:t>кв.м</w:t>
      </w:r>
      <w:proofErr w:type="spellEnd"/>
      <w:r>
        <w:rPr>
          <w:rFonts w:ascii="Times New Roman" w:hAnsi="Times New Roman" w:cs="Times New Roman"/>
          <w:sz w:val="30"/>
          <w:szCs w:val="30"/>
        </w:rPr>
        <w:t>.; год возведения 1977.</w:t>
      </w:r>
      <w:r w:rsidRPr="005B6E85">
        <w:t xml:space="preserve"> </w:t>
      </w:r>
      <w:r>
        <w:rPr>
          <w:rFonts w:ascii="Times New Roman" w:hAnsi="Times New Roman" w:cs="Times New Roman"/>
          <w:sz w:val="30"/>
          <w:szCs w:val="30"/>
        </w:rPr>
        <w:t>Подземная этажность, водопровод, к</w:t>
      </w:r>
      <w:r w:rsidRPr="005B6E85">
        <w:rPr>
          <w:rFonts w:ascii="Times New Roman" w:hAnsi="Times New Roman" w:cs="Times New Roman"/>
          <w:sz w:val="30"/>
          <w:szCs w:val="30"/>
        </w:rPr>
        <w:t>анализация</w:t>
      </w:r>
      <w:r>
        <w:rPr>
          <w:rFonts w:ascii="Times New Roman" w:hAnsi="Times New Roman" w:cs="Times New Roman"/>
          <w:sz w:val="30"/>
          <w:szCs w:val="30"/>
        </w:rPr>
        <w:t xml:space="preserve">, газоснабжение </w:t>
      </w:r>
      <w:r w:rsidRPr="005B6E85">
        <w:rPr>
          <w:rFonts w:ascii="Times New Roman" w:hAnsi="Times New Roman" w:cs="Times New Roman"/>
          <w:sz w:val="30"/>
          <w:szCs w:val="30"/>
        </w:rPr>
        <w:t>отсутству</w:t>
      </w:r>
      <w:r>
        <w:rPr>
          <w:rFonts w:ascii="Times New Roman" w:hAnsi="Times New Roman" w:cs="Times New Roman"/>
          <w:sz w:val="30"/>
          <w:szCs w:val="30"/>
        </w:rPr>
        <w:t>ю</w:t>
      </w:r>
      <w:r w:rsidRPr="005B6E85">
        <w:rPr>
          <w:rFonts w:ascii="Times New Roman" w:hAnsi="Times New Roman" w:cs="Times New Roman"/>
          <w:sz w:val="30"/>
          <w:szCs w:val="30"/>
        </w:rPr>
        <w:t>т</w:t>
      </w:r>
      <w:r>
        <w:rPr>
          <w:rFonts w:ascii="Times New Roman" w:hAnsi="Times New Roman" w:cs="Times New Roman"/>
          <w:sz w:val="30"/>
          <w:szCs w:val="30"/>
        </w:rPr>
        <w:t xml:space="preserve">. </w:t>
      </w:r>
      <w:r w:rsidRPr="005B6E85">
        <w:rPr>
          <w:rFonts w:ascii="Times New Roman" w:hAnsi="Times New Roman" w:cs="Times New Roman"/>
          <w:sz w:val="30"/>
          <w:szCs w:val="30"/>
        </w:rPr>
        <w:t xml:space="preserve">Электроснабжение отключено. Составная часть жилого дома </w:t>
      </w:r>
      <w:r>
        <w:rPr>
          <w:rFonts w:ascii="Times New Roman" w:hAnsi="Times New Roman" w:cs="Times New Roman"/>
          <w:color w:val="000000"/>
          <w:sz w:val="30"/>
          <w:szCs w:val="30"/>
        </w:rPr>
        <w:t>два деревянных сарая, летняя кухня, веранда дощатая, колодец</w:t>
      </w:r>
      <w:r w:rsidRPr="005B6E85">
        <w:rPr>
          <w:rFonts w:ascii="Times New Roman" w:hAnsi="Times New Roman" w:cs="Times New Roman"/>
          <w:sz w:val="30"/>
          <w:szCs w:val="30"/>
        </w:rPr>
        <w:t>. Права на земельный участок</w:t>
      </w:r>
      <w:r w:rsidRPr="005B6E85">
        <w:rPr>
          <w:rFonts w:ascii="Times New Roman" w:hAnsi="Times New Roman" w:cs="Times New Roman"/>
          <w:i/>
          <w:sz w:val="30"/>
          <w:szCs w:val="30"/>
        </w:rPr>
        <w:t> </w:t>
      </w:r>
      <w:r w:rsidRPr="005B6E85">
        <w:rPr>
          <w:rFonts w:ascii="Times New Roman" w:hAnsi="Times New Roman" w:cs="Times New Roman"/>
          <w:sz w:val="30"/>
          <w:szCs w:val="30"/>
        </w:rPr>
        <w:t>не зарегистрированы</w:t>
      </w:r>
      <w:r w:rsidRPr="008E46C7">
        <w:rPr>
          <w:rFonts w:ascii="Times New Roman" w:hAnsi="Times New Roman" w:cs="Times New Roman"/>
          <w:i/>
          <w:sz w:val="26"/>
          <w:szCs w:val="26"/>
        </w:rPr>
        <w:t xml:space="preserve"> </w:t>
      </w:r>
      <w:r w:rsidRPr="008E46C7">
        <w:rPr>
          <w:rFonts w:ascii="Times New Roman" w:hAnsi="Times New Roman" w:cs="Times New Roman"/>
          <w:sz w:val="30"/>
          <w:szCs w:val="30"/>
        </w:rPr>
        <w:t>Земельный участок размером 0,</w:t>
      </w:r>
      <w:r>
        <w:rPr>
          <w:rFonts w:ascii="Times New Roman" w:hAnsi="Times New Roman" w:cs="Times New Roman"/>
          <w:sz w:val="30"/>
          <w:szCs w:val="30"/>
        </w:rPr>
        <w:t>09</w:t>
      </w:r>
      <w:r w:rsidRPr="008E46C7">
        <w:rPr>
          <w:rFonts w:ascii="Times New Roman" w:hAnsi="Times New Roman" w:cs="Times New Roman"/>
          <w:sz w:val="30"/>
          <w:szCs w:val="30"/>
        </w:rPr>
        <w:t xml:space="preserve"> га.</w:t>
      </w:r>
      <w:r>
        <w:rPr>
          <w:rFonts w:ascii="Times New Roman" w:hAnsi="Times New Roman" w:cs="Times New Roman"/>
          <w:sz w:val="30"/>
          <w:szCs w:val="30"/>
        </w:rPr>
        <w:t xml:space="preserve"> Дом находится в аварийном состоянии.</w:t>
      </w:r>
    </w:p>
    <w:p w:rsidR="00EC5B86" w:rsidRDefault="00EC5B86" w:rsidP="00EC5B86">
      <w:pPr>
        <w:pStyle w:val="a3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Первоначальная стоимость – одна базовая величина. </w:t>
      </w:r>
    </w:p>
    <w:p w:rsidR="00EC5B86" w:rsidRDefault="003831F0" w:rsidP="00EC5B86">
      <w:pPr>
        <w:pStyle w:val="a3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noProof/>
          <w:sz w:val="30"/>
          <w:szCs w:val="30"/>
        </w:rPr>
        <w:drawing>
          <wp:anchor distT="0" distB="0" distL="114300" distR="114300" simplePos="0" relativeHeight="251665408" behindDoc="0" locked="0" layoutInCell="1" allowOverlap="1" wp14:anchorId="2EAFB239">
            <wp:simplePos x="0" y="0"/>
            <wp:positionH relativeFrom="column">
              <wp:posOffset>32385</wp:posOffset>
            </wp:positionH>
            <wp:positionV relativeFrom="paragraph">
              <wp:posOffset>116840</wp:posOffset>
            </wp:positionV>
            <wp:extent cx="2334895" cy="1591310"/>
            <wp:effectExtent l="0" t="0" r="8255" b="8890"/>
            <wp:wrapThrough wrapText="bothSides">
              <wp:wrapPolygon edited="0">
                <wp:start x="0" y="0"/>
                <wp:lineTo x="0" y="21462"/>
                <wp:lineTo x="21500" y="21462"/>
                <wp:lineTo x="21500" y="0"/>
                <wp:lineTo x="0" y="0"/>
              </wp:wrapPolygon>
            </wp:wrapThrough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4895" cy="15913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C7D54">
        <w:rPr>
          <w:rFonts w:ascii="Times New Roman" w:hAnsi="Times New Roman" w:cs="Times New Roman"/>
          <w:sz w:val="30"/>
          <w:szCs w:val="30"/>
        </w:rPr>
        <w:t xml:space="preserve"> </w:t>
      </w:r>
      <w:r w:rsidR="00EC5B86" w:rsidRPr="00876BA4">
        <w:rPr>
          <w:rFonts w:ascii="Times New Roman" w:hAnsi="Times New Roman" w:cs="Times New Roman"/>
          <w:b/>
          <w:sz w:val="30"/>
          <w:szCs w:val="30"/>
        </w:rPr>
        <w:t>Место нахождения имущества</w:t>
      </w:r>
      <w:r w:rsidR="00EC5B86">
        <w:rPr>
          <w:rFonts w:ascii="Times New Roman" w:hAnsi="Times New Roman" w:cs="Times New Roman"/>
          <w:sz w:val="30"/>
          <w:szCs w:val="30"/>
        </w:rPr>
        <w:t xml:space="preserve">: Гродненская обл., Дятловский р-н, Поречский сельсовет, </w:t>
      </w:r>
      <w:proofErr w:type="spellStart"/>
      <w:r w:rsidR="00EC5B86">
        <w:rPr>
          <w:rFonts w:ascii="Times New Roman" w:hAnsi="Times New Roman" w:cs="Times New Roman"/>
          <w:sz w:val="30"/>
          <w:szCs w:val="30"/>
        </w:rPr>
        <w:t>аг.Хвиневичи</w:t>
      </w:r>
      <w:proofErr w:type="spellEnd"/>
      <w:r w:rsidR="00EC5B86">
        <w:rPr>
          <w:rFonts w:ascii="Times New Roman" w:hAnsi="Times New Roman" w:cs="Times New Roman"/>
          <w:sz w:val="30"/>
          <w:szCs w:val="30"/>
        </w:rPr>
        <w:t xml:space="preserve">, ул. Ленина, дом 45. </w:t>
      </w:r>
    </w:p>
    <w:p w:rsidR="00EC5B86" w:rsidRDefault="00EC5B86" w:rsidP="00EC5B86">
      <w:pPr>
        <w:pStyle w:val="a3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Деревянный одноэтажный жилой дом, общей площадью 67,8 </w:t>
      </w:r>
      <w:proofErr w:type="spellStart"/>
      <w:r>
        <w:rPr>
          <w:rFonts w:ascii="Times New Roman" w:hAnsi="Times New Roman" w:cs="Times New Roman"/>
          <w:sz w:val="30"/>
          <w:szCs w:val="30"/>
        </w:rPr>
        <w:t>кв.м</w:t>
      </w:r>
      <w:proofErr w:type="spellEnd"/>
      <w:r>
        <w:rPr>
          <w:rFonts w:ascii="Times New Roman" w:hAnsi="Times New Roman" w:cs="Times New Roman"/>
          <w:sz w:val="30"/>
          <w:szCs w:val="30"/>
        </w:rPr>
        <w:t>.; год возведения 1933.</w:t>
      </w:r>
      <w:r w:rsidRPr="005B6E85">
        <w:t xml:space="preserve"> </w:t>
      </w:r>
      <w:r>
        <w:rPr>
          <w:rFonts w:ascii="Times New Roman" w:hAnsi="Times New Roman" w:cs="Times New Roman"/>
          <w:sz w:val="30"/>
          <w:szCs w:val="30"/>
        </w:rPr>
        <w:t>Подземная этажность, водопровод, к</w:t>
      </w:r>
      <w:r w:rsidRPr="005B6E85">
        <w:rPr>
          <w:rFonts w:ascii="Times New Roman" w:hAnsi="Times New Roman" w:cs="Times New Roman"/>
          <w:sz w:val="30"/>
          <w:szCs w:val="30"/>
        </w:rPr>
        <w:t>анализация</w:t>
      </w:r>
      <w:r>
        <w:rPr>
          <w:rFonts w:ascii="Times New Roman" w:hAnsi="Times New Roman" w:cs="Times New Roman"/>
          <w:sz w:val="30"/>
          <w:szCs w:val="30"/>
        </w:rPr>
        <w:t xml:space="preserve">, газоснабжение </w:t>
      </w:r>
      <w:r w:rsidRPr="005B6E85">
        <w:rPr>
          <w:rFonts w:ascii="Times New Roman" w:hAnsi="Times New Roman" w:cs="Times New Roman"/>
          <w:sz w:val="30"/>
          <w:szCs w:val="30"/>
        </w:rPr>
        <w:t>отсутству</w:t>
      </w:r>
      <w:r>
        <w:rPr>
          <w:rFonts w:ascii="Times New Roman" w:hAnsi="Times New Roman" w:cs="Times New Roman"/>
          <w:sz w:val="30"/>
          <w:szCs w:val="30"/>
        </w:rPr>
        <w:t>ю</w:t>
      </w:r>
      <w:r w:rsidRPr="005B6E85">
        <w:rPr>
          <w:rFonts w:ascii="Times New Roman" w:hAnsi="Times New Roman" w:cs="Times New Roman"/>
          <w:sz w:val="30"/>
          <w:szCs w:val="30"/>
        </w:rPr>
        <w:t>т</w:t>
      </w:r>
      <w:r>
        <w:rPr>
          <w:rFonts w:ascii="Times New Roman" w:hAnsi="Times New Roman" w:cs="Times New Roman"/>
          <w:sz w:val="30"/>
          <w:szCs w:val="30"/>
        </w:rPr>
        <w:t xml:space="preserve">. </w:t>
      </w:r>
      <w:r w:rsidRPr="005B6E85">
        <w:rPr>
          <w:rFonts w:ascii="Times New Roman" w:hAnsi="Times New Roman" w:cs="Times New Roman"/>
          <w:sz w:val="30"/>
          <w:szCs w:val="30"/>
        </w:rPr>
        <w:t xml:space="preserve">Электроснабжение отключено. Составная часть жилого дома </w:t>
      </w:r>
      <w:r>
        <w:rPr>
          <w:rFonts w:ascii="Times New Roman" w:hAnsi="Times New Roman" w:cs="Times New Roman"/>
          <w:color w:val="000000"/>
          <w:sz w:val="30"/>
          <w:szCs w:val="30"/>
        </w:rPr>
        <w:t>навес дощатый, сарай дощатый, погреб</w:t>
      </w:r>
      <w:r w:rsidRPr="005B6E85">
        <w:rPr>
          <w:rFonts w:ascii="Times New Roman" w:hAnsi="Times New Roman" w:cs="Times New Roman"/>
          <w:sz w:val="30"/>
          <w:szCs w:val="30"/>
        </w:rPr>
        <w:t>. Права на земельный участок</w:t>
      </w:r>
      <w:r w:rsidRPr="005B6E85">
        <w:rPr>
          <w:rFonts w:ascii="Times New Roman" w:hAnsi="Times New Roman" w:cs="Times New Roman"/>
          <w:i/>
          <w:sz w:val="30"/>
          <w:szCs w:val="30"/>
        </w:rPr>
        <w:t> </w:t>
      </w:r>
      <w:r w:rsidRPr="005B6E85">
        <w:rPr>
          <w:rFonts w:ascii="Times New Roman" w:hAnsi="Times New Roman" w:cs="Times New Roman"/>
          <w:sz w:val="30"/>
          <w:szCs w:val="30"/>
        </w:rPr>
        <w:t>не зарегистрированы</w:t>
      </w:r>
      <w:r w:rsidRPr="008E46C7">
        <w:rPr>
          <w:rFonts w:ascii="Times New Roman" w:hAnsi="Times New Roman" w:cs="Times New Roman"/>
          <w:i/>
          <w:sz w:val="26"/>
          <w:szCs w:val="26"/>
        </w:rPr>
        <w:t xml:space="preserve"> </w:t>
      </w:r>
      <w:r w:rsidRPr="008E46C7">
        <w:rPr>
          <w:rFonts w:ascii="Times New Roman" w:hAnsi="Times New Roman" w:cs="Times New Roman"/>
          <w:sz w:val="30"/>
          <w:szCs w:val="30"/>
        </w:rPr>
        <w:t>Земельный участок размером 0,</w:t>
      </w:r>
      <w:r>
        <w:rPr>
          <w:rFonts w:ascii="Times New Roman" w:hAnsi="Times New Roman" w:cs="Times New Roman"/>
          <w:sz w:val="30"/>
          <w:szCs w:val="30"/>
        </w:rPr>
        <w:t>21</w:t>
      </w:r>
      <w:r w:rsidRPr="008E46C7">
        <w:rPr>
          <w:rFonts w:ascii="Times New Roman" w:hAnsi="Times New Roman" w:cs="Times New Roman"/>
          <w:sz w:val="30"/>
          <w:szCs w:val="30"/>
        </w:rPr>
        <w:t xml:space="preserve"> га.</w:t>
      </w:r>
      <w:r>
        <w:rPr>
          <w:rFonts w:ascii="Times New Roman" w:hAnsi="Times New Roman" w:cs="Times New Roman"/>
          <w:sz w:val="30"/>
          <w:szCs w:val="30"/>
        </w:rPr>
        <w:t xml:space="preserve"> Дом находится в аварийном состоянии.</w:t>
      </w:r>
    </w:p>
    <w:p w:rsidR="00EC5B86" w:rsidRDefault="00EC5B86" w:rsidP="00EC5B86">
      <w:pPr>
        <w:pStyle w:val="a3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Первоначальная стоимость – одна базовая величина</w:t>
      </w:r>
      <w:r>
        <w:rPr>
          <w:rFonts w:ascii="Times New Roman" w:hAnsi="Times New Roman" w:cs="Times New Roman"/>
          <w:sz w:val="30"/>
          <w:szCs w:val="30"/>
        </w:rPr>
        <w:t>.</w:t>
      </w:r>
    </w:p>
    <w:p w:rsidR="00EC5B86" w:rsidRDefault="003831F0" w:rsidP="00EC5B86">
      <w:pPr>
        <w:pStyle w:val="a3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noProof/>
          <w:sz w:val="30"/>
          <w:szCs w:val="30"/>
        </w:rPr>
        <w:lastRenderedPageBreak/>
        <w:drawing>
          <wp:anchor distT="0" distB="0" distL="114300" distR="114300" simplePos="0" relativeHeight="251666432" behindDoc="0" locked="0" layoutInCell="1" allowOverlap="1" wp14:anchorId="428B118B">
            <wp:simplePos x="0" y="0"/>
            <wp:positionH relativeFrom="column">
              <wp:posOffset>-51435</wp:posOffset>
            </wp:positionH>
            <wp:positionV relativeFrom="paragraph">
              <wp:posOffset>285750</wp:posOffset>
            </wp:positionV>
            <wp:extent cx="2310765" cy="1584960"/>
            <wp:effectExtent l="0" t="0" r="0" b="0"/>
            <wp:wrapThrough wrapText="bothSides">
              <wp:wrapPolygon edited="0">
                <wp:start x="0" y="0"/>
                <wp:lineTo x="0" y="21288"/>
                <wp:lineTo x="21369" y="21288"/>
                <wp:lineTo x="21369" y="0"/>
                <wp:lineTo x="0" y="0"/>
              </wp:wrapPolygon>
            </wp:wrapThrough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0765" cy="15849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C7D54">
        <w:rPr>
          <w:rFonts w:ascii="Times New Roman" w:hAnsi="Times New Roman" w:cs="Times New Roman"/>
          <w:sz w:val="30"/>
          <w:szCs w:val="30"/>
        </w:rPr>
        <w:t xml:space="preserve"> </w:t>
      </w:r>
      <w:r w:rsidR="00EC5B86" w:rsidRPr="00876BA4">
        <w:rPr>
          <w:rFonts w:ascii="Times New Roman" w:hAnsi="Times New Roman" w:cs="Times New Roman"/>
          <w:b/>
          <w:sz w:val="30"/>
          <w:szCs w:val="30"/>
        </w:rPr>
        <w:t>Место нахождения имущества</w:t>
      </w:r>
      <w:r w:rsidR="00EC5B86">
        <w:rPr>
          <w:rFonts w:ascii="Times New Roman" w:hAnsi="Times New Roman" w:cs="Times New Roman"/>
          <w:sz w:val="30"/>
          <w:szCs w:val="30"/>
        </w:rPr>
        <w:t xml:space="preserve">: Гродненская обл., Дятловский р-н, Поречский сельсовет, д. Романовичи, дом 31. </w:t>
      </w:r>
    </w:p>
    <w:p w:rsidR="00EC5B86" w:rsidRDefault="00EC5B86" w:rsidP="00EC5B86">
      <w:pPr>
        <w:pStyle w:val="a3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Деревянный одноэтажный жилой дом, общей площадью 60 </w:t>
      </w:r>
      <w:proofErr w:type="spellStart"/>
      <w:r>
        <w:rPr>
          <w:rFonts w:ascii="Times New Roman" w:hAnsi="Times New Roman" w:cs="Times New Roman"/>
          <w:sz w:val="30"/>
          <w:szCs w:val="30"/>
        </w:rPr>
        <w:t>кв.м</w:t>
      </w:r>
      <w:proofErr w:type="spellEnd"/>
      <w:r>
        <w:rPr>
          <w:rFonts w:ascii="Times New Roman" w:hAnsi="Times New Roman" w:cs="Times New Roman"/>
          <w:sz w:val="30"/>
          <w:szCs w:val="30"/>
        </w:rPr>
        <w:t>.; год возведения 1958.</w:t>
      </w:r>
      <w:r w:rsidRPr="005B6E85">
        <w:t xml:space="preserve"> </w:t>
      </w:r>
      <w:r>
        <w:rPr>
          <w:rFonts w:ascii="Times New Roman" w:hAnsi="Times New Roman" w:cs="Times New Roman"/>
          <w:sz w:val="30"/>
          <w:szCs w:val="30"/>
        </w:rPr>
        <w:t>Подземная этажность, водопровод, к</w:t>
      </w:r>
      <w:r w:rsidRPr="005B6E85">
        <w:rPr>
          <w:rFonts w:ascii="Times New Roman" w:hAnsi="Times New Roman" w:cs="Times New Roman"/>
          <w:sz w:val="30"/>
          <w:szCs w:val="30"/>
        </w:rPr>
        <w:t>анализация</w:t>
      </w:r>
      <w:r>
        <w:rPr>
          <w:rFonts w:ascii="Times New Roman" w:hAnsi="Times New Roman" w:cs="Times New Roman"/>
          <w:sz w:val="30"/>
          <w:szCs w:val="30"/>
        </w:rPr>
        <w:t xml:space="preserve">, газоснабжение </w:t>
      </w:r>
      <w:r w:rsidRPr="005B6E85">
        <w:rPr>
          <w:rFonts w:ascii="Times New Roman" w:hAnsi="Times New Roman" w:cs="Times New Roman"/>
          <w:sz w:val="30"/>
          <w:szCs w:val="30"/>
        </w:rPr>
        <w:t>отсутству</w:t>
      </w:r>
      <w:r>
        <w:rPr>
          <w:rFonts w:ascii="Times New Roman" w:hAnsi="Times New Roman" w:cs="Times New Roman"/>
          <w:sz w:val="30"/>
          <w:szCs w:val="30"/>
        </w:rPr>
        <w:t>ю</w:t>
      </w:r>
      <w:r w:rsidRPr="005B6E85">
        <w:rPr>
          <w:rFonts w:ascii="Times New Roman" w:hAnsi="Times New Roman" w:cs="Times New Roman"/>
          <w:sz w:val="30"/>
          <w:szCs w:val="30"/>
        </w:rPr>
        <w:t>т</w:t>
      </w:r>
      <w:r>
        <w:rPr>
          <w:rFonts w:ascii="Times New Roman" w:hAnsi="Times New Roman" w:cs="Times New Roman"/>
          <w:sz w:val="30"/>
          <w:szCs w:val="30"/>
        </w:rPr>
        <w:t xml:space="preserve">. </w:t>
      </w:r>
      <w:r w:rsidRPr="005B6E85">
        <w:rPr>
          <w:rFonts w:ascii="Times New Roman" w:hAnsi="Times New Roman" w:cs="Times New Roman"/>
          <w:sz w:val="30"/>
          <w:szCs w:val="30"/>
        </w:rPr>
        <w:t xml:space="preserve">Электроснабжение отключено. Составная часть жилого дома </w:t>
      </w:r>
      <w:r>
        <w:rPr>
          <w:rFonts w:ascii="Times New Roman" w:hAnsi="Times New Roman" w:cs="Times New Roman"/>
          <w:color w:val="000000"/>
          <w:sz w:val="30"/>
          <w:szCs w:val="30"/>
        </w:rPr>
        <w:t>веранда дощатая, сарай деревянный</w:t>
      </w:r>
      <w:r w:rsidRPr="005B6E85">
        <w:rPr>
          <w:rFonts w:ascii="Times New Roman" w:hAnsi="Times New Roman" w:cs="Times New Roman"/>
          <w:sz w:val="30"/>
          <w:szCs w:val="30"/>
        </w:rPr>
        <w:t>. Права на земельный участок</w:t>
      </w:r>
      <w:r w:rsidRPr="005B6E85">
        <w:rPr>
          <w:rFonts w:ascii="Times New Roman" w:hAnsi="Times New Roman" w:cs="Times New Roman"/>
          <w:i/>
          <w:sz w:val="30"/>
          <w:szCs w:val="30"/>
        </w:rPr>
        <w:t> </w:t>
      </w:r>
      <w:r w:rsidRPr="005B6E85">
        <w:rPr>
          <w:rFonts w:ascii="Times New Roman" w:hAnsi="Times New Roman" w:cs="Times New Roman"/>
          <w:sz w:val="30"/>
          <w:szCs w:val="30"/>
        </w:rPr>
        <w:t>не зарегистрированы</w:t>
      </w:r>
      <w:r w:rsidRPr="008E46C7">
        <w:rPr>
          <w:rFonts w:ascii="Times New Roman" w:hAnsi="Times New Roman" w:cs="Times New Roman"/>
          <w:i/>
          <w:sz w:val="26"/>
          <w:szCs w:val="26"/>
        </w:rPr>
        <w:t xml:space="preserve"> </w:t>
      </w:r>
      <w:r w:rsidRPr="008E46C7">
        <w:rPr>
          <w:rFonts w:ascii="Times New Roman" w:hAnsi="Times New Roman" w:cs="Times New Roman"/>
          <w:sz w:val="30"/>
          <w:szCs w:val="30"/>
        </w:rPr>
        <w:t>Земельный участок размером 0,</w:t>
      </w:r>
      <w:r>
        <w:rPr>
          <w:rFonts w:ascii="Times New Roman" w:hAnsi="Times New Roman" w:cs="Times New Roman"/>
          <w:sz w:val="30"/>
          <w:szCs w:val="30"/>
        </w:rPr>
        <w:t>25</w:t>
      </w:r>
      <w:r w:rsidRPr="008E46C7">
        <w:rPr>
          <w:rFonts w:ascii="Times New Roman" w:hAnsi="Times New Roman" w:cs="Times New Roman"/>
          <w:sz w:val="30"/>
          <w:szCs w:val="30"/>
        </w:rPr>
        <w:t xml:space="preserve"> га.</w:t>
      </w:r>
      <w:r>
        <w:rPr>
          <w:rFonts w:ascii="Times New Roman" w:hAnsi="Times New Roman" w:cs="Times New Roman"/>
          <w:sz w:val="30"/>
          <w:szCs w:val="30"/>
        </w:rPr>
        <w:t xml:space="preserve"> Дом находится в аварийном состоянии.</w:t>
      </w:r>
    </w:p>
    <w:p w:rsidR="00EC5B86" w:rsidRDefault="00EC5B86" w:rsidP="00EC5B86">
      <w:pPr>
        <w:pStyle w:val="a3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Первоначальная стоимость – одна базовая величина</w:t>
      </w:r>
      <w:r>
        <w:rPr>
          <w:rFonts w:ascii="Times New Roman" w:hAnsi="Times New Roman" w:cs="Times New Roman"/>
          <w:sz w:val="30"/>
          <w:szCs w:val="30"/>
        </w:rPr>
        <w:t>.</w:t>
      </w:r>
    </w:p>
    <w:p w:rsidR="00EC5B86" w:rsidRDefault="003831F0" w:rsidP="00EC5B86">
      <w:pPr>
        <w:pStyle w:val="a3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b/>
          <w:noProof/>
          <w:sz w:val="30"/>
          <w:szCs w:val="30"/>
        </w:rPr>
        <w:drawing>
          <wp:anchor distT="0" distB="0" distL="114300" distR="114300" simplePos="0" relativeHeight="251667456" behindDoc="0" locked="0" layoutInCell="1" allowOverlap="1" wp14:anchorId="56939743">
            <wp:simplePos x="0" y="0"/>
            <wp:positionH relativeFrom="column">
              <wp:posOffset>32385</wp:posOffset>
            </wp:positionH>
            <wp:positionV relativeFrom="paragraph">
              <wp:posOffset>125730</wp:posOffset>
            </wp:positionV>
            <wp:extent cx="2377440" cy="1335405"/>
            <wp:effectExtent l="0" t="0" r="3810" b="0"/>
            <wp:wrapThrough wrapText="bothSides">
              <wp:wrapPolygon edited="0">
                <wp:start x="0" y="0"/>
                <wp:lineTo x="0" y="21261"/>
                <wp:lineTo x="21462" y="21261"/>
                <wp:lineTo x="21462" y="0"/>
                <wp:lineTo x="0" y="0"/>
              </wp:wrapPolygon>
            </wp:wrapThrough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7440" cy="13354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C5B86" w:rsidRPr="00876BA4">
        <w:rPr>
          <w:rFonts w:ascii="Times New Roman" w:hAnsi="Times New Roman" w:cs="Times New Roman"/>
          <w:b/>
          <w:sz w:val="30"/>
          <w:szCs w:val="30"/>
        </w:rPr>
        <w:t>Место нахождения имущества</w:t>
      </w:r>
      <w:r w:rsidR="00EC5B86">
        <w:rPr>
          <w:rFonts w:ascii="Times New Roman" w:hAnsi="Times New Roman" w:cs="Times New Roman"/>
          <w:sz w:val="30"/>
          <w:szCs w:val="30"/>
        </w:rPr>
        <w:t xml:space="preserve">: Гродненская обл., Дятловский р-н, Поречский сельсовет, д. </w:t>
      </w:r>
      <w:proofErr w:type="spellStart"/>
      <w:r w:rsidR="00EC5B86">
        <w:rPr>
          <w:rFonts w:ascii="Times New Roman" w:hAnsi="Times New Roman" w:cs="Times New Roman"/>
          <w:sz w:val="30"/>
          <w:szCs w:val="30"/>
        </w:rPr>
        <w:t>Разважье</w:t>
      </w:r>
      <w:proofErr w:type="spellEnd"/>
      <w:r w:rsidR="00EC5B86">
        <w:rPr>
          <w:rFonts w:ascii="Times New Roman" w:hAnsi="Times New Roman" w:cs="Times New Roman"/>
          <w:sz w:val="30"/>
          <w:szCs w:val="30"/>
        </w:rPr>
        <w:t xml:space="preserve">, </w:t>
      </w:r>
      <w:proofErr w:type="spellStart"/>
      <w:r w:rsidR="00EC5B86">
        <w:rPr>
          <w:rFonts w:ascii="Times New Roman" w:hAnsi="Times New Roman" w:cs="Times New Roman"/>
          <w:sz w:val="30"/>
          <w:szCs w:val="30"/>
        </w:rPr>
        <w:t>ул</w:t>
      </w:r>
      <w:proofErr w:type="spellEnd"/>
      <w:r w:rsidR="00EC5B86">
        <w:rPr>
          <w:rFonts w:ascii="Times New Roman" w:hAnsi="Times New Roman" w:cs="Times New Roman"/>
          <w:sz w:val="30"/>
          <w:szCs w:val="30"/>
        </w:rPr>
        <w:t xml:space="preserve">, Центральная, дом 12. </w:t>
      </w:r>
    </w:p>
    <w:p w:rsidR="00EC5B86" w:rsidRDefault="00EC5B86" w:rsidP="00EC5B86">
      <w:pPr>
        <w:pStyle w:val="a3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Деревянный одноэтажный жилой дом, общей площадью 77 </w:t>
      </w:r>
      <w:proofErr w:type="spellStart"/>
      <w:r>
        <w:rPr>
          <w:rFonts w:ascii="Times New Roman" w:hAnsi="Times New Roman" w:cs="Times New Roman"/>
          <w:sz w:val="30"/>
          <w:szCs w:val="30"/>
        </w:rPr>
        <w:t>кв.м</w:t>
      </w:r>
      <w:proofErr w:type="spellEnd"/>
      <w:r>
        <w:rPr>
          <w:rFonts w:ascii="Times New Roman" w:hAnsi="Times New Roman" w:cs="Times New Roman"/>
          <w:sz w:val="30"/>
          <w:szCs w:val="30"/>
        </w:rPr>
        <w:t>.; год возведения 1955.</w:t>
      </w:r>
      <w:r w:rsidRPr="005B6E85">
        <w:t xml:space="preserve"> </w:t>
      </w:r>
      <w:r>
        <w:rPr>
          <w:rFonts w:ascii="Times New Roman" w:hAnsi="Times New Roman" w:cs="Times New Roman"/>
          <w:sz w:val="30"/>
          <w:szCs w:val="30"/>
        </w:rPr>
        <w:t>Подземная этажность, водопровод, к</w:t>
      </w:r>
      <w:r w:rsidRPr="005B6E85">
        <w:rPr>
          <w:rFonts w:ascii="Times New Roman" w:hAnsi="Times New Roman" w:cs="Times New Roman"/>
          <w:sz w:val="30"/>
          <w:szCs w:val="30"/>
        </w:rPr>
        <w:t>анализация</w:t>
      </w:r>
      <w:r>
        <w:rPr>
          <w:rFonts w:ascii="Times New Roman" w:hAnsi="Times New Roman" w:cs="Times New Roman"/>
          <w:sz w:val="30"/>
          <w:szCs w:val="30"/>
        </w:rPr>
        <w:t xml:space="preserve">, газоснабжение </w:t>
      </w:r>
      <w:r w:rsidRPr="005B6E85">
        <w:rPr>
          <w:rFonts w:ascii="Times New Roman" w:hAnsi="Times New Roman" w:cs="Times New Roman"/>
          <w:sz w:val="30"/>
          <w:szCs w:val="30"/>
        </w:rPr>
        <w:t>отсутству</w:t>
      </w:r>
      <w:r>
        <w:rPr>
          <w:rFonts w:ascii="Times New Roman" w:hAnsi="Times New Roman" w:cs="Times New Roman"/>
          <w:sz w:val="30"/>
          <w:szCs w:val="30"/>
        </w:rPr>
        <w:t>ю</w:t>
      </w:r>
      <w:r w:rsidRPr="005B6E85">
        <w:rPr>
          <w:rFonts w:ascii="Times New Roman" w:hAnsi="Times New Roman" w:cs="Times New Roman"/>
          <w:sz w:val="30"/>
          <w:szCs w:val="30"/>
        </w:rPr>
        <w:t>т</w:t>
      </w:r>
      <w:r>
        <w:rPr>
          <w:rFonts w:ascii="Times New Roman" w:hAnsi="Times New Roman" w:cs="Times New Roman"/>
          <w:sz w:val="30"/>
          <w:szCs w:val="30"/>
        </w:rPr>
        <w:t xml:space="preserve">. </w:t>
      </w:r>
      <w:r w:rsidRPr="005B6E85">
        <w:rPr>
          <w:rFonts w:ascii="Times New Roman" w:hAnsi="Times New Roman" w:cs="Times New Roman"/>
          <w:sz w:val="30"/>
          <w:szCs w:val="30"/>
        </w:rPr>
        <w:t xml:space="preserve">Электроснабжение отключено. Составная часть жилого дома </w:t>
      </w:r>
      <w:r>
        <w:rPr>
          <w:rFonts w:ascii="Times New Roman" w:hAnsi="Times New Roman" w:cs="Times New Roman"/>
          <w:color w:val="000000"/>
          <w:sz w:val="30"/>
          <w:szCs w:val="30"/>
        </w:rPr>
        <w:t>веранда дощатая, сарай деревянный, два навеса дощатых, два сарая дощатых</w:t>
      </w:r>
      <w:r w:rsidRPr="005B6E85">
        <w:rPr>
          <w:rFonts w:ascii="Times New Roman" w:hAnsi="Times New Roman" w:cs="Times New Roman"/>
          <w:sz w:val="30"/>
          <w:szCs w:val="30"/>
        </w:rPr>
        <w:t>. Права на земельный участок</w:t>
      </w:r>
      <w:r w:rsidRPr="005B6E85">
        <w:rPr>
          <w:rFonts w:ascii="Times New Roman" w:hAnsi="Times New Roman" w:cs="Times New Roman"/>
          <w:i/>
          <w:sz w:val="30"/>
          <w:szCs w:val="30"/>
        </w:rPr>
        <w:t> </w:t>
      </w:r>
      <w:r w:rsidRPr="005B6E85">
        <w:rPr>
          <w:rFonts w:ascii="Times New Roman" w:hAnsi="Times New Roman" w:cs="Times New Roman"/>
          <w:sz w:val="30"/>
          <w:szCs w:val="30"/>
        </w:rPr>
        <w:t>не зарегистрированы</w:t>
      </w:r>
      <w:r w:rsidRPr="008E46C7">
        <w:rPr>
          <w:rFonts w:ascii="Times New Roman" w:hAnsi="Times New Roman" w:cs="Times New Roman"/>
          <w:i/>
          <w:sz w:val="26"/>
          <w:szCs w:val="26"/>
        </w:rPr>
        <w:t xml:space="preserve"> </w:t>
      </w:r>
      <w:r w:rsidRPr="008E46C7">
        <w:rPr>
          <w:rFonts w:ascii="Times New Roman" w:hAnsi="Times New Roman" w:cs="Times New Roman"/>
          <w:sz w:val="30"/>
          <w:szCs w:val="30"/>
        </w:rPr>
        <w:t>Земельный участок размером 0,</w:t>
      </w:r>
      <w:r>
        <w:rPr>
          <w:rFonts w:ascii="Times New Roman" w:hAnsi="Times New Roman" w:cs="Times New Roman"/>
          <w:sz w:val="30"/>
          <w:szCs w:val="30"/>
        </w:rPr>
        <w:t>22</w:t>
      </w:r>
      <w:r w:rsidRPr="008E46C7">
        <w:rPr>
          <w:rFonts w:ascii="Times New Roman" w:hAnsi="Times New Roman" w:cs="Times New Roman"/>
          <w:sz w:val="30"/>
          <w:szCs w:val="30"/>
        </w:rPr>
        <w:t xml:space="preserve"> га.</w:t>
      </w:r>
      <w:r>
        <w:rPr>
          <w:rFonts w:ascii="Times New Roman" w:hAnsi="Times New Roman" w:cs="Times New Roman"/>
          <w:sz w:val="30"/>
          <w:szCs w:val="30"/>
        </w:rPr>
        <w:t xml:space="preserve"> Дом находится в аварийном состоянии.</w:t>
      </w:r>
    </w:p>
    <w:p w:rsidR="00EC5B86" w:rsidRDefault="00EC5B86" w:rsidP="00EC5B86">
      <w:pPr>
        <w:pStyle w:val="a3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Первоначальная стоимость – одна базовая величина</w:t>
      </w:r>
      <w:r>
        <w:rPr>
          <w:rFonts w:ascii="Times New Roman" w:hAnsi="Times New Roman" w:cs="Times New Roman"/>
          <w:sz w:val="30"/>
          <w:szCs w:val="30"/>
        </w:rPr>
        <w:t>.</w:t>
      </w:r>
    </w:p>
    <w:p w:rsidR="00EC5B86" w:rsidRDefault="003831F0" w:rsidP="00EC5B86">
      <w:pPr>
        <w:pStyle w:val="a3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b/>
          <w:noProof/>
          <w:sz w:val="30"/>
          <w:szCs w:val="30"/>
        </w:rPr>
        <w:drawing>
          <wp:anchor distT="0" distB="0" distL="114300" distR="114300" simplePos="0" relativeHeight="251668480" behindDoc="0" locked="0" layoutInCell="1" allowOverlap="1" wp14:anchorId="30DED8AB">
            <wp:simplePos x="0" y="0"/>
            <wp:positionH relativeFrom="column">
              <wp:posOffset>32385</wp:posOffset>
            </wp:positionH>
            <wp:positionV relativeFrom="paragraph">
              <wp:posOffset>280670</wp:posOffset>
            </wp:positionV>
            <wp:extent cx="2359660" cy="1329055"/>
            <wp:effectExtent l="0" t="0" r="2540" b="4445"/>
            <wp:wrapThrough wrapText="bothSides">
              <wp:wrapPolygon edited="0">
                <wp:start x="0" y="0"/>
                <wp:lineTo x="0" y="21363"/>
                <wp:lineTo x="21449" y="21363"/>
                <wp:lineTo x="21449" y="0"/>
                <wp:lineTo x="0" y="0"/>
              </wp:wrapPolygon>
            </wp:wrapThrough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9660" cy="13290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C5B86" w:rsidRPr="00876BA4">
        <w:rPr>
          <w:rFonts w:ascii="Times New Roman" w:hAnsi="Times New Roman" w:cs="Times New Roman"/>
          <w:b/>
          <w:sz w:val="30"/>
          <w:szCs w:val="30"/>
        </w:rPr>
        <w:t>Место нахождения имущества</w:t>
      </w:r>
      <w:r w:rsidR="00EC5B86">
        <w:rPr>
          <w:rFonts w:ascii="Times New Roman" w:hAnsi="Times New Roman" w:cs="Times New Roman"/>
          <w:sz w:val="30"/>
          <w:szCs w:val="30"/>
        </w:rPr>
        <w:t xml:space="preserve">: Гродненская обл., Дятловский р-н, Поречский сельсовет, д. </w:t>
      </w:r>
      <w:proofErr w:type="spellStart"/>
      <w:r w:rsidR="00EC5B86">
        <w:rPr>
          <w:rFonts w:ascii="Times New Roman" w:hAnsi="Times New Roman" w:cs="Times New Roman"/>
          <w:sz w:val="30"/>
          <w:szCs w:val="30"/>
        </w:rPr>
        <w:t>Накрышки</w:t>
      </w:r>
      <w:proofErr w:type="spellEnd"/>
      <w:r w:rsidR="00EC5B86">
        <w:rPr>
          <w:rFonts w:ascii="Times New Roman" w:hAnsi="Times New Roman" w:cs="Times New Roman"/>
          <w:sz w:val="30"/>
          <w:szCs w:val="30"/>
        </w:rPr>
        <w:t xml:space="preserve">, </w:t>
      </w:r>
      <w:proofErr w:type="spellStart"/>
      <w:r w:rsidR="00EC5B86">
        <w:rPr>
          <w:rFonts w:ascii="Times New Roman" w:hAnsi="Times New Roman" w:cs="Times New Roman"/>
          <w:sz w:val="30"/>
          <w:szCs w:val="30"/>
        </w:rPr>
        <w:t>ул</w:t>
      </w:r>
      <w:proofErr w:type="spellEnd"/>
      <w:r w:rsidR="00EC5B86">
        <w:rPr>
          <w:rFonts w:ascii="Times New Roman" w:hAnsi="Times New Roman" w:cs="Times New Roman"/>
          <w:sz w:val="30"/>
          <w:szCs w:val="30"/>
        </w:rPr>
        <w:t xml:space="preserve">, Центральная, дом 1. </w:t>
      </w:r>
    </w:p>
    <w:p w:rsidR="00EC5B86" w:rsidRDefault="00EC5B86" w:rsidP="00EC5B86">
      <w:pPr>
        <w:pStyle w:val="a3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Деревянный одноэтажный жилой дом, общей площадью 49,5 </w:t>
      </w:r>
      <w:proofErr w:type="spellStart"/>
      <w:r>
        <w:rPr>
          <w:rFonts w:ascii="Times New Roman" w:hAnsi="Times New Roman" w:cs="Times New Roman"/>
          <w:sz w:val="30"/>
          <w:szCs w:val="30"/>
        </w:rPr>
        <w:t>кв.м</w:t>
      </w:r>
      <w:proofErr w:type="spellEnd"/>
      <w:r>
        <w:rPr>
          <w:rFonts w:ascii="Times New Roman" w:hAnsi="Times New Roman" w:cs="Times New Roman"/>
          <w:sz w:val="30"/>
          <w:szCs w:val="30"/>
        </w:rPr>
        <w:t>.; год возведения 1957.</w:t>
      </w:r>
      <w:r w:rsidRPr="005B6E85">
        <w:t xml:space="preserve"> </w:t>
      </w:r>
      <w:r>
        <w:rPr>
          <w:rFonts w:ascii="Times New Roman" w:hAnsi="Times New Roman" w:cs="Times New Roman"/>
          <w:sz w:val="30"/>
          <w:szCs w:val="30"/>
        </w:rPr>
        <w:t>Подземная этажность, водопровод, к</w:t>
      </w:r>
      <w:r w:rsidRPr="005B6E85">
        <w:rPr>
          <w:rFonts w:ascii="Times New Roman" w:hAnsi="Times New Roman" w:cs="Times New Roman"/>
          <w:sz w:val="30"/>
          <w:szCs w:val="30"/>
        </w:rPr>
        <w:t>анализация</w:t>
      </w:r>
      <w:r>
        <w:rPr>
          <w:rFonts w:ascii="Times New Roman" w:hAnsi="Times New Roman" w:cs="Times New Roman"/>
          <w:sz w:val="30"/>
          <w:szCs w:val="30"/>
        </w:rPr>
        <w:t xml:space="preserve">, газоснабжение </w:t>
      </w:r>
      <w:r w:rsidRPr="005B6E85">
        <w:rPr>
          <w:rFonts w:ascii="Times New Roman" w:hAnsi="Times New Roman" w:cs="Times New Roman"/>
          <w:sz w:val="30"/>
          <w:szCs w:val="30"/>
        </w:rPr>
        <w:t>отсутству</w:t>
      </w:r>
      <w:r>
        <w:rPr>
          <w:rFonts w:ascii="Times New Roman" w:hAnsi="Times New Roman" w:cs="Times New Roman"/>
          <w:sz w:val="30"/>
          <w:szCs w:val="30"/>
        </w:rPr>
        <w:t>ю</w:t>
      </w:r>
      <w:r w:rsidRPr="005B6E85">
        <w:rPr>
          <w:rFonts w:ascii="Times New Roman" w:hAnsi="Times New Roman" w:cs="Times New Roman"/>
          <w:sz w:val="30"/>
          <w:szCs w:val="30"/>
        </w:rPr>
        <w:t>т</w:t>
      </w:r>
      <w:r>
        <w:rPr>
          <w:rFonts w:ascii="Times New Roman" w:hAnsi="Times New Roman" w:cs="Times New Roman"/>
          <w:sz w:val="30"/>
          <w:szCs w:val="30"/>
        </w:rPr>
        <w:t xml:space="preserve">. </w:t>
      </w:r>
      <w:r w:rsidRPr="005B6E85">
        <w:rPr>
          <w:rFonts w:ascii="Times New Roman" w:hAnsi="Times New Roman" w:cs="Times New Roman"/>
          <w:sz w:val="30"/>
          <w:szCs w:val="30"/>
        </w:rPr>
        <w:t xml:space="preserve">Электроснабжение отключено. Составная часть жилого дома </w:t>
      </w:r>
      <w:r>
        <w:rPr>
          <w:rFonts w:ascii="Times New Roman" w:hAnsi="Times New Roman" w:cs="Times New Roman"/>
          <w:color w:val="000000"/>
          <w:sz w:val="30"/>
          <w:szCs w:val="30"/>
        </w:rPr>
        <w:t>веранда дощатая, сарай деревянный, погреб, колодец</w:t>
      </w:r>
      <w:r w:rsidRPr="005B6E85">
        <w:rPr>
          <w:rFonts w:ascii="Times New Roman" w:hAnsi="Times New Roman" w:cs="Times New Roman"/>
          <w:sz w:val="30"/>
          <w:szCs w:val="30"/>
        </w:rPr>
        <w:t>. Права на земельный участок</w:t>
      </w:r>
      <w:r w:rsidRPr="005B6E85">
        <w:rPr>
          <w:rFonts w:ascii="Times New Roman" w:hAnsi="Times New Roman" w:cs="Times New Roman"/>
          <w:i/>
          <w:sz w:val="30"/>
          <w:szCs w:val="30"/>
        </w:rPr>
        <w:t> </w:t>
      </w:r>
      <w:r w:rsidRPr="005B6E85">
        <w:rPr>
          <w:rFonts w:ascii="Times New Roman" w:hAnsi="Times New Roman" w:cs="Times New Roman"/>
          <w:sz w:val="30"/>
          <w:szCs w:val="30"/>
        </w:rPr>
        <w:t>не зарегистрированы</w:t>
      </w:r>
      <w:r w:rsidRPr="008E46C7">
        <w:rPr>
          <w:rFonts w:ascii="Times New Roman" w:hAnsi="Times New Roman" w:cs="Times New Roman"/>
          <w:i/>
          <w:sz w:val="26"/>
          <w:szCs w:val="26"/>
        </w:rPr>
        <w:t xml:space="preserve"> </w:t>
      </w:r>
      <w:r w:rsidRPr="008E46C7">
        <w:rPr>
          <w:rFonts w:ascii="Times New Roman" w:hAnsi="Times New Roman" w:cs="Times New Roman"/>
          <w:sz w:val="30"/>
          <w:szCs w:val="30"/>
        </w:rPr>
        <w:t>Земельный участок размером 0,</w:t>
      </w:r>
      <w:r>
        <w:rPr>
          <w:rFonts w:ascii="Times New Roman" w:hAnsi="Times New Roman" w:cs="Times New Roman"/>
          <w:sz w:val="30"/>
          <w:szCs w:val="30"/>
        </w:rPr>
        <w:t>16</w:t>
      </w:r>
      <w:r w:rsidRPr="008E46C7">
        <w:rPr>
          <w:rFonts w:ascii="Times New Roman" w:hAnsi="Times New Roman" w:cs="Times New Roman"/>
          <w:sz w:val="30"/>
          <w:szCs w:val="30"/>
        </w:rPr>
        <w:t xml:space="preserve"> га.</w:t>
      </w:r>
      <w:r>
        <w:rPr>
          <w:rFonts w:ascii="Times New Roman" w:hAnsi="Times New Roman" w:cs="Times New Roman"/>
          <w:sz w:val="30"/>
          <w:szCs w:val="30"/>
        </w:rPr>
        <w:t xml:space="preserve"> Дом находится в аварийном состоянии.</w:t>
      </w:r>
    </w:p>
    <w:p w:rsidR="00EC5B86" w:rsidRDefault="00EC5B86" w:rsidP="00EC5B86">
      <w:pPr>
        <w:pStyle w:val="a3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Первоначальная стоимость – одна базовая величина</w:t>
      </w:r>
      <w:r>
        <w:rPr>
          <w:rFonts w:ascii="Times New Roman" w:hAnsi="Times New Roman" w:cs="Times New Roman"/>
          <w:sz w:val="30"/>
          <w:szCs w:val="30"/>
        </w:rPr>
        <w:t>.</w:t>
      </w:r>
    </w:p>
    <w:p w:rsidR="008C7D54" w:rsidRDefault="008C7D54" w:rsidP="00EC5B86">
      <w:pPr>
        <w:pStyle w:val="a3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Продажа производится в соответствии с Указом Президента </w:t>
      </w:r>
      <w:bookmarkStart w:id="0" w:name="_GoBack"/>
      <w:bookmarkEnd w:id="0"/>
      <w:r>
        <w:rPr>
          <w:rFonts w:ascii="Times New Roman" w:hAnsi="Times New Roman" w:cs="Times New Roman"/>
          <w:sz w:val="30"/>
          <w:szCs w:val="30"/>
        </w:rPr>
        <w:t xml:space="preserve">Республики Беларусь от 24 марта 2021 г. №116 «Об отчуждении жилых домов в сельской местности и совершенствовании работы с пустующими домами», с постановлением Совета Министров Республики Беларусь от 23 сентября 2021 г. № 547 «О реализации Указа Президента Республики </w:t>
      </w:r>
      <w:r>
        <w:rPr>
          <w:rFonts w:ascii="Times New Roman" w:hAnsi="Times New Roman" w:cs="Times New Roman"/>
          <w:sz w:val="30"/>
          <w:szCs w:val="30"/>
        </w:rPr>
        <w:lastRenderedPageBreak/>
        <w:t xml:space="preserve">Беларусь от 24 марта 2021 г. № 116», на основании решения Гродненского областного исполнительного комитета от 18 августа 2021 г. № 434 и на основании решения Поречского сельского исполнительного комитета  от 05.12.2025 г. № 12-3 (п. 3, п.4.). Продажа производится без проведения аукциона, в случае поступления по истечении </w:t>
      </w:r>
      <w:r w:rsidRPr="009432F9">
        <w:rPr>
          <w:rFonts w:ascii="Times New Roman" w:hAnsi="Times New Roman" w:cs="Times New Roman"/>
          <w:sz w:val="30"/>
          <w:szCs w:val="30"/>
        </w:rPr>
        <w:t>30 календарных дней со дня опублико</w:t>
      </w:r>
      <w:r>
        <w:rPr>
          <w:rFonts w:ascii="Times New Roman" w:hAnsi="Times New Roman" w:cs="Times New Roman"/>
          <w:sz w:val="30"/>
          <w:szCs w:val="30"/>
        </w:rPr>
        <w:t>вания</w:t>
      </w:r>
      <w:r w:rsidRPr="009432F9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информации заявления на приобретение жилого дома со стороны одного лица с ним заключается договор купли-продажи жилого дома.</w:t>
      </w:r>
    </w:p>
    <w:p w:rsidR="008C7D54" w:rsidRDefault="008C7D54" w:rsidP="008C7D54">
      <w:pPr>
        <w:pStyle w:val="a3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При наличии нескольких претендентов на приобретение пустующего дома его отчуждение</w:t>
      </w:r>
      <w:r w:rsidRPr="009432F9">
        <w:rPr>
          <w:rFonts w:ascii="Times New Roman" w:hAnsi="Times New Roman" w:cs="Times New Roman"/>
          <w:sz w:val="30"/>
          <w:szCs w:val="30"/>
        </w:rPr>
        <w:t xml:space="preserve"> будет осуществляться по результатам проведения аукциона.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</w:p>
    <w:p w:rsidR="008C7D54" w:rsidRPr="009432F9" w:rsidRDefault="008C7D54" w:rsidP="008C7D54">
      <w:pPr>
        <w:pStyle w:val="a3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Заявки претендентов на покупку жилого дома принимаются по адресу: Гродненская обл., Дятловский р-н, </w:t>
      </w:r>
      <w:proofErr w:type="spellStart"/>
      <w:r>
        <w:rPr>
          <w:rFonts w:ascii="Times New Roman" w:hAnsi="Times New Roman" w:cs="Times New Roman"/>
          <w:sz w:val="30"/>
          <w:szCs w:val="30"/>
        </w:rPr>
        <w:t>аг.Хвиневичи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, ул. Ленина, 2е с </w:t>
      </w:r>
      <w:r w:rsidRPr="009432F9">
        <w:rPr>
          <w:rFonts w:ascii="Times New Roman" w:hAnsi="Times New Roman" w:cs="Times New Roman"/>
          <w:sz w:val="30"/>
          <w:szCs w:val="30"/>
        </w:rPr>
        <w:t>8.00 до 13.00, с 14.00 до 17.00</w:t>
      </w:r>
      <w:r>
        <w:rPr>
          <w:rFonts w:ascii="Times New Roman" w:hAnsi="Times New Roman" w:cs="Times New Roman"/>
          <w:sz w:val="30"/>
          <w:szCs w:val="30"/>
        </w:rPr>
        <w:t xml:space="preserve">, каждую среду с 08.00 до 13.00, с 14.00 до 20.00. </w:t>
      </w:r>
      <w:r w:rsidRPr="009432F9">
        <w:rPr>
          <w:rFonts w:ascii="Times New Roman" w:hAnsi="Times New Roman" w:cs="Times New Roman"/>
          <w:sz w:val="30"/>
          <w:szCs w:val="30"/>
        </w:rPr>
        <w:t>Дополнительную информацию можно получить по телефонам: 8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9432F9">
        <w:rPr>
          <w:rFonts w:ascii="Times New Roman" w:hAnsi="Times New Roman" w:cs="Times New Roman"/>
          <w:sz w:val="30"/>
          <w:szCs w:val="30"/>
        </w:rPr>
        <w:t>(015 63) 34514,</w:t>
      </w:r>
      <w:r>
        <w:rPr>
          <w:rFonts w:ascii="Times New Roman" w:hAnsi="Times New Roman" w:cs="Times New Roman"/>
          <w:sz w:val="30"/>
          <w:szCs w:val="30"/>
        </w:rPr>
        <w:t xml:space="preserve"> 34517.</w:t>
      </w:r>
    </w:p>
    <w:p w:rsidR="008C7D54" w:rsidRDefault="008C7D54" w:rsidP="008C7D54"/>
    <w:p w:rsidR="008C7D54" w:rsidRDefault="008C7D54" w:rsidP="008C7D54"/>
    <w:p w:rsidR="008C7D54" w:rsidRDefault="008C7D54" w:rsidP="008C7D54"/>
    <w:p w:rsidR="00815A2B" w:rsidRDefault="00815A2B"/>
    <w:sectPr w:rsidR="00815A2B" w:rsidSect="009432F9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7D54"/>
    <w:rsid w:val="003831F0"/>
    <w:rsid w:val="00545F72"/>
    <w:rsid w:val="00815A2B"/>
    <w:rsid w:val="008C7D54"/>
    <w:rsid w:val="00E141EA"/>
    <w:rsid w:val="00EC5B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9D41E1"/>
  <w15:chartTrackingRefBased/>
  <w15:docId w15:val="{FBEEB03C-4B81-4F51-A05D-47FB6E5A4A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8C7D5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C7D5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3</Pages>
  <Words>687</Words>
  <Characters>3917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</cp:revision>
  <dcterms:created xsi:type="dcterms:W3CDTF">2026-09-25T11:52:00Z</dcterms:created>
  <dcterms:modified xsi:type="dcterms:W3CDTF">2026-09-25T12:25:00Z</dcterms:modified>
</cp:coreProperties>
</file>